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Pr="008D6F33" w:rsidRDefault="00704AB0" w:rsidP="00704AB0">
      <w:pPr>
        <w:jc w:val="center"/>
        <w:rPr>
          <w:rFonts w:ascii="Arial" w:eastAsia="Arial" w:hAnsi="Arial" w:cs="Arial"/>
          <w:b/>
          <w:bCs/>
          <w:sz w:val="40"/>
          <w:szCs w:val="40"/>
          <w:u w:val="single"/>
        </w:rPr>
      </w:pPr>
    </w:p>
    <w:p w:rsidR="008D6F33" w:rsidRPr="008D6F33" w:rsidRDefault="008D6F33" w:rsidP="00704AB0">
      <w:pPr>
        <w:jc w:val="center"/>
        <w:rPr>
          <w:rFonts w:ascii="Arial" w:eastAsia="Arial" w:hAnsi="Arial" w:cs="Arial"/>
          <w:b/>
          <w:bCs/>
          <w:sz w:val="40"/>
          <w:szCs w:val="40"/>
          <w:u w:val="single"/>
        </w:rPr>
      </w:pPr>
      <w:r w:rsidRPr="008D6F33">
        <w:rPr>
          <w:rFonts w:ascii="Arial" w:eastAsia="Arial" w:hAnsi="Arial" w:cs="Arial"/>
          <w:b/>
          <w:bCs/>
          <w:sz w:val="40"/>
          <w:szCs w:val="40"/>
          <w:u w:val="single"/>
        </w:rPr>
        <w:t>SUPPLEMENTARY TENDER</w:t>
      </w:r>
    </w:p>
    <w:p w:rsidR="008D6F33" w:rsidRDefault="008D6F33"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2F1302" w:rsidRDefault="0014734C" w:rsidP="00704AB0">
      <w:pPr>
        <w:jc w:val="center"/>
        <w:rPr>
          <w:rFonts w:ascii="Arial" w:eastAsia="Arial" w:hAnsi="Arial" w:cs="Arial"/>
          <w:b/>
          <w:bCs/>
          <w:sz w:val="44"/>
          <w:szCs w:val="40"/>
          <w:u w:val="single"/>
        </w:rPr>
      </w:pPr>
      <w:r w:rsidRPr="002F1302">
        <w:rPr>
          <w:rFonts w:ascii="Arial" w:eastAsia="Arial" w:hAnsi="Arial" w:cs="Arial"/>
          <w:b/>
          <w:bCs/>
          <w:sz w:val="44"/>
          <w:szCs w:val="40"/>
          <w:u w:val="single"/>
        </w:rPr>
        <w:t>SURGICAL &amp; DISPOSABLE ITEMS FOR OT, ANESTHESIA &amp; OTHER DEPARTMENTS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2F1302"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3658235</wp:posOffset>
            </wp:positionH>
            <wp:positionV relativeFrom="paragraph">
              <wp:posOffset>87630</wp:posOffset>
            </wp:positionV>
            <wp:extent cx="1876425" cy="1807210"/>
            <wp:effectExtent l="19050" t="0" r="9525" b="0"/>
            <wp:wrapTight wrapText="bothSides">
              <wp:wrapPolygon edited="0">
                <wp:start x="-219" y="0"/>
                <wp:lineTo x="-219" y="21403"/>
                <wp:lineTo x="21710" y="21403"/>
                <wp:lineTo x="21710" y="0"/>
                <wp:lineTo x="-219"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lum contrast="33000"/>
                    </a:blip>
                    <a:srcRect/>
                    <a:stretch>
                      <a:fillRect/>
                    </a:stretch>
                  </pic:blipFill>
                  <pic:spPr bwMode="auto">
                    <a:xfrm>
                      <a:off x="0" y="0"/>
                      <a:ext cx="1876425" cy="180721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-31750</wp:posOffset>
            </wp:positionH>
            <wp:positionV relativeFrom="paragraph">
              <wp:posOffset>76835</wp:posOffset>
            </wp:positionV>
            <wp:extent cx="2287905" cy="1818005"/>
            <wp:effectExtent l="19050" t="0" r="0" b="0"/>
            <wp:wrapTight wrapText="bothSides">
              <wp:wrapPolygon edited="0">
                <wp:start x="-180" y="0"/>
                <wp:lineTo x="-180" y="21276"/>
                <wp:lineTo x="21582" y="21276"/>
                <wp:lineTo x="21582"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2287905" cy="1818005"/>
                    </a:xfrm>
                    <a:prstGeom prst="rect">
                      <a:avLst/>
                    </a:prstGeom>
                    <a:noFill/>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817164" w:rsidRDefault="00841F55">
          <w:pPr>
            <w:pStyle w:val="TOC1"/>
            <w:rPr>
              <w:rFonts w:asciiTheme="minorHAnsi" w:eastAsiaTheme="minorEastAsia" w:hAnsiTheme="minorHAnsi" w:cstheme="minorBidi"/>
              <w:b w:val="0"/>
              <w:caps w:val="0"/>
              <w:noProof/>
              <w:sz w:val="22"/>
              <w:szCs w:val="22"/>
            </w:rPr>
          </w:pPr>
          <w:r w:rsidRPr="00841F55">
            <w:fldChar w:fldCharType="begin"/>
          </w:r>
          <w:r w:rsidR="00CE6D1F">
            <w:instrText xml:space="preserve"> TOC \o "1-3" \h \z \u </w:instrText>
          </w:r>
          <w:r w:rsidRPr="00841F55">
            <w:fldChar w:fldCharType="separate"/>
          </w:r>
          <w:hyperlink w:anchor="_Toc99021928" w:history="1">
            <w:r w:rsidR="00817164" w:rsidRPr="00A8509C">
              <w:rPr>
                <w:rStyle w:val="Hyperlink"/>
                <w:rFonts w:eastAsia="Arial"/>
                <w:noProof/>
              </w:rPr>
              <w:t>BID DATA SHEET</w:t>
            </w:r>
            <w:r w:rsidR="00817164">
              <w:rPr>
                <w:noProof/>
                <w:webHidden/>
              </w:rPr>
              <w:tab/>
            </w:r>
            <w:r>
              <w:rPr>
                <w:noProof/>
                <w:webHidden/>
              </w:rPr>
              <w:fldChar w:fldCharType="begin"/>
            </w:r>
            <w:r w:rsidR="00817164">
              <w:rPr>
                <w:noProof/>
                <w:webHidden/>
              </w:rPr>
              <w:instrText xml:space="preserve"> PAGEREF _Toc99021928 \h </w:instrText>
            </w:r>
            <w:r>
              <w:rPr>
                <w:noProof/>
                <w:webHidden/>
              </w:rPr>
            </w:r>
            <w:r>
              <w:rPr>
                <w:noProof/>
                <w:webHidden/>
              </w:rPr>
              <w:fldChar w:fldCharType="separate"/>
            </w:r>
            <w:r w:rsidR="00DD6DD0">
              <w:rPr>
                <w:noProof/>
                <w:webHidden/>
              </w:rPr>
              <w:t>4</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10" w:anchor="_Toc99021929" w:history="1">
            <w:r w:rsidR="00817164" w:rsidRPr="00A8509C">
              <w:rPr>
                <w:rStyle w:val="Hyperlink"/>
                <w:rFonts w:eastAsia="Calibri" w:cstheme="minorHAnsi"/>
                <w:noProof/>
              </w:rPr>
              <w:t>SECTION I</w:t>
            </w:r>
            <w:r w:rsidR="00817164">
              <w:rPr>
                <w:noProof/>
                <w:webHidden/>
              </w:rPr>
              <w:tab/>
            </w:r>
            <w:r>
              <w:rPr>
                <w:noProof/>
                <w:webHidden/>
              </w:rPr>
              <w:fldChar w:fldCharType="begin"/>
            </w:r>
            <w:r w:rsidR="00817164">
              <w:rPr>
                <w:noProof/>
                <w:webHidden/>
              </w:rPr>
              <w:instrText xml:space="preserve"> PAGEREF _Toc99021929 \h </w:instrText>
            </w:r>
            <w:r>
              <w:rPr>
                <w:noProof/>
                <w:webHidden/>
              </w:rPr>
            </w:r>
            <w:r>
              <w:rPr>
                <w:noProof/>
                <w:webHidden/>
              </w:rPr>
              <w:fldChar w:fldCharType="separate"/>
            </w:r>
            <w:r w:rsidR="00DD6DD0">
              <w:rPr>
                <w:noProof/>
                <w:webHidden/>
              </w:rPr>
              <w:t>5</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r:id="rId11" w:anchor="_Toc99021930" w:history="1">
            <w:r w:rsidR="00817164" w:rsidRPr="00A8509C">
              <w:rPr>
                <w:rStyle w:val="Hyperlink"/>
                <w:rFonts w:eastAsia="Calibri" w:cstheme="minorHAnsi"/>
                <w:noProof/>
              </w:rPr>
              <w:t>INVITATION TO BID</w:t>
            </w:r>
            <w:r w:rsidR="00817164">
              <w:rPr>
                <w:noProof/>
                <w:webHidden/>
              </w:rPr>
              <w:tab/>
            </w:r>
            <w:r>
              <w:rPr>
                <w:noProof/>
                <w:webHidden/>
              </w:rPr>
              <w:fldChar w:fldCharType="begin"/>
            </w:r>
            <w:r w:rsidR="00817164">
              <w:rPr>
                <w:noProof/>
                <w:webHidden/>
              </w:rPr>
              <w:instrText xml:space="preserve"> PAGEREF _Toc99021930 \h </w:instrText>
            </w:r>
            <w:r>
              <w:rPr>
                <w:noProof/>
                <w:webHidden/>
              </w:rPr>
            </w:r>
            <w:r>
              <w:rPr>
                <w:noProof/>
                <w:webHidden/>
              </w:rPr>
              <w:fldChar w:fldCharType="separate"/>
            </w:r>
            <w:r w:rsidR="00DD6DD0">
              <w:rPr>
                <w:noProof/>
                <w:webHidden/>
              </w:rPr>
              <w:t>5</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31" w:history="1">
            <w:r w:rsidR="00817164" w:rsidRPr="00A8509C">
              <w:rPr>
                <w:rStyle w:val="Hyperlink"/>
                <w:rFonts w:eastAsia="Arial"/>
                <w:noProof/>
              </w:rPr>
              <w:t>LETTER OF INVITATION</w:t>
            </w:r>
            <w:r w:rsidR="00817164">
              <w:rPr>
                <w:noProof/>
                <w:webHidden/>
              </w:rPr>
              <w:tab/>
            </w:r>
            <w:r>
              <w:rPr>
                <w:noProof/>
                <w:webHidden/>
              </w:rPr>
              <w:fldChar w:fldCharType="begin"/>
            </w:r>
            <w:r w:rsidR="00817164">
              <w:rPr>
                <w:noProof/>
                <w:webHidden/>
              </w:rPr>
              <w:instrText xml:space="preserve"> PAGEREF _Toc99021931 \h </w:instrText>
            </w:r>
            <w:r>
              <w:rPr>
                <w:noProof/>
                <w:webHidden/>
              </w:rPr>
            </w:r>
            <w:r>
              <w:rPr>
                <w:noProof/>
                <w:webHidden/>
              </w:rPr>
              <w:fldChar w:fldCharType="separate"/>
            </w:r>
            <w:r w:rsidR="00DD6DD0">
              <w:rPr>
                <w:noProof/>
                <w:webHidden/>
              </w:rPr>
              <w:t>6</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12" w:anchor="_Toc99021932" w:history="1">
            <w:r w:rsidR="00817164" w:rsidRPr="00A8509C">
              <w:rPr>
                <w:rStyle w:val="Hyperlink"/>
                <w:rFonts w:eastAsia="Calibri" w:cstheme="minorHAnsi"/>
                <w:noProof/>
              </w:rPr>
              <w:t>SECTION II</w:t>
            </w:r>
            <w:r w:rsidR="00817164">
              <w:rPr>
                <w:noProof/>
                <w:webHidden/>
              </w:rPr>
              <w:tab/>
            </w:r>
            <w:r>
              <w:rPr>
                <w:noProof/>
                <w:webHidden/>
              </w:rPr>
              <w:fldChar w:fldCharType="begin"/>
            </w:r>
            <w:r w:rsidR="00817164">
              <w:rPr>
                <w:noProof/>
                <w:webHidden/>
              </w:rPr>
              <w:instrText xml:space="preserve"> PAGEREF _Toc99021932 \h </w:instrText>
            </w:r>
            <w:r>
              <w:rPr>
                <w:noProof/>
                <w:webHidden/>
              </w:rPr>
            </w:r>
            <w:r>
              <w:rPr>
                <w:noProof/>
                <w:webHidden/>
              </w:rPr>
              <w:fldChar w:fldCharType="separate"/>
            </w:r>
            <w:r w:rsidR="00DD6DD0">
              <w:rPr>
                <w:noProof/>
                <w:webHidden/>
              </w:rPr>
              <w:t>7</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r:id="rId13" w:anchor="_Toc99021933" w:history="1">
            <w:r w:rsidR="00817164" w:rsidRPr="00817164">
              <w:rPr>
                <w:rStyle w:val="Hyperlink"/>
                <w:rFonts w:eastAsia="Calibri" w:cstheme="minorHAnsi"/>
                <w:b/>
                <w:noProof/>
              </w:rPr>
              <w:t>INSTRUCTINO TO BIDDERS (ITB)</w:t>
            </w:r>
            <w:r w:rsidR="00817164">
              <w:rPr>
                <w:noProof/>
                <w:webHidden/>
              </w:rPr>
              <w:tab/>
            </w:r>
            <w:r>
              <w:rPr>
                <w:noProof/>
                <w:webHidden/>
              </w:rPr>
              <w:fldChar w:fldCharType="begin"/>
            </w:r>
            <w:r w:rsidR="00817164">
              <w:rPr>
                <w:noProof/>
                <w:webHidden/>
              </w:rPr>
              <w:instrText xml:space="preserve"> PAGEREF _Toc99021933 \h </w:instrText>
            </w:r>
            <w:r>
              <w:rPr>
                <w:noProof/>
                <w:webHidden/>
              </w:rPr>
            </w:r>
            <w:r>
              <w:rPr>
                <w:noProof/>
                <w:webHidden/>
              </w:rPr>
              <w:fldChar w:fldCharType="separate"/>
            </w:r>
            <w:r w:rsidR="00DD6DD0">
              <w:rPr>
                <w:noProof/>
                <w:webHidden/>
              </w:rPr>
              <w:t>7</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4"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Scope of Bid</w:t>
            </w:r>
            <w:r w:rsidR="00817164">
              <w:rPr>
                <w:noProof/>
                <w:webHidden/>
              </w:rPr>
              <w:tab/>
            </w:r>
            <w:r>
              <w:rPr>
                <w:noProof/>
                <w:webHidden/>
              </w:rPr>
              <w:fldChar w:fldCharType="begin"/>
            </w:r>
            <w:r w:rsidR="00817164">
              <w:rPr>
                <w:noProof/>
                <w:webHidden/>
              </w:rPr>
              <w:instrText xml:space="preserve"> PAGEREF _Toc99021934 \h </w:instrText>
            </w:r>
            <w:r>
              <w:rPr>
                <w:noProof/>
                <w:webHidden/>
              </w:rPr>
            </w:r>
            <w:r>
              <w:rPr>
                <w:noProof/>
                <w:webHidden/>
              </w:rPr>
              <w:fldChar w:fldCharType="separate"/>
            </w:r>
            <w:r w:rsidR="00DD6DD0">
              <w:rPr>
                <w:noProof/>
                <w:webHidden/>
              </w:rPr>
              <w:t>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5"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Source of Funds</w:t>
            </w:r>
            <w:r w:rsidR="00817164">
              <w:rPr>
                <w:noProof/>
                <w:webHidden/>
              </w:rPr>
              <w:tab/>
            </w:r>
            <w:r>
              <w:rPr>
                <w:noProof/>
                <w:webHidden/>
              </w:rPr>
              <w:fldChar w:fldCharType="begin"/>
            </w:r>
            <w:r w:rsidR="00817164">
              <w:rPr>
                <w:noProof/>
                <w:webHidden/>
              </w:rPr>
              <w:instrText xml:space="preserve"> PAGEREF _Toc99021935 \h </w:instrText>
            </w:r>
            <w:r>
              <w:rPr>
                <w:noProof/>
                <w:webHidden/>
              </w:rPr>
            </w:r>
            <w:r>
              <w:rPr>
                <w:noProof/>
                <w:webHidden/>
              </w:rPr>
              <w:fldChar w:fldCharType="separate"/>
            </w:r>
            <w:r w:rsidR="00DD6DD0">
              <w:rPr>
                <w:noProof/>
                <w:webHidden/>
              </w:rPr>
              <w:t>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6" w:history="1">
            <w:r w:rsidR="00817164" w:rsidRPr="00A8509C">
              <w:rPr>
                <w:rStyle w:val="Hyperlink"/>
                <w:rFonts w:eastAsia="Arial"/>
                <w:noProof/>
              </w:rPr>
              <w:t>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Bidders</w:t>
            </w:r>
            <w:r w:rsidR="00817164">
              <w:rPr>
                <w:noProof/>
                <w:webHidden/>
              </w:rPr>
              <w:tab/>
            </w:r>
            <w:r>
              <w:rPr>
                <w:noProof/>
                <w:webHidden/>
              </w:rPr>
              <w:fldChar w:fldCharType="begin"/>
            </w:r>
            <w:r w:rsidR="00817164">
              <w:rPr>
                <w:noProof/>
                <w:webHidden/>
              </w:rPr>
              <w:instrText xml:space="preserve"> PAGEREF _Toc99021936 \h </w:instrText>
            </w:r>
            <w:r>
              <w:rPr>
                <w:noProof/>
                <w:webHidden/>
              </w:rPr>
            </w:r>
            <w:r>
              <w:rPr>
                <w:noProof/>
                <w:webHidden/>
              </w:rPr>
              <w:fldChar w:fldCharType="separate"/>
            </w:r>
            <w:r w:rsidR="00DD6DD0">
              <w:rPr>
                <w:noProof/>
                <w:webHidden/>
              </w:rPr>
              <w:t>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7" w:history="1">
            <w:r w:rsidR="00817164" w:rsidRPr="00A8509C">
              <w:rPr>
                <w:rStyle w:val="Hyperlink"/>
                <w:rFonts w:eastAsia="Arial"/>
                <w:noProof/>
              </w:rPr>
              <w:t>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Corrupt or Fraudulent Practices and Mechanism to Debar/Blacklist the Defaulted Bidder</w:t>
            </w:r>
            <w:r w:rsidR="00817164">
              <w:rPr>
                <w:noProof/>
                <w:webHidden/>
              </w:rPr>
              <w:tab/>
            </w:r>
            <w:r>
              <w:rPr>
                <w:noProof/>
                <w:webHidden/>
              </w:rPr>
              <w:fldChar w:fldCharType="begin"/>
            </w:r>
            <w:r w:rsidR="00817164">
              <w:rPr>
                <w:noProof/>
                <w:webHidden/>
              </w:rPr>
              <w:instrText xml:space="preserve"> PAGEREF _Toc99021937 \h </w:instrText>
            </w:r>
            <w:r>
              <w:rPr>
                <w:noProof/>
                <w:webHidden/>
              </w:rPr>
            </w:r>
            <w:r>
              <w:rPr>
                <w:noProof/>
                <w:webHidden/>
              </w:rPr>
              <w:fldChar w:fldCharType="separate"/>
            </w:r>
            <w:r w:rsidR="00DD6DD0">
              <w:rPr>
                <w:noProof/>
                <w:webHidden/>
              </w:rPr>
              <w:t>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8" w:history="1">
            <w:r w:rsidR="00817164" w:rsidRPr="00A8509C">
              <w:rPr>
                <w:rStyle w:val="Hyperlink"/>
                <w:rFonts w:eastAsia="Arial"/>
                <w:noProof/>
              </w:rPr>
              <w:t>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Goods and Services</w:t>
            </w:r>
            <w:r w:rsidR="00817164">
              <w:rPr>
                <w:noProof/>
                <w:webHidden/>
              </w:rPr>
              <w:tab/>
            </w:r>
            <w:r>
              <w:rPr>
                <w:noProof/>
                <w:webHidden/>
              </w:rPr>
              <w:fldChar w:fldCharType="begin"/>
            </w:r>
            <w:r w:rsidR="00817164">
              <w:rPr>
                <w:noProof/>
                <w:webHidden/>
              </w:rPr>
              <w:instrText xml:space="preserve"> PAGEREF _Toc99021938 \h </w:instrText>
            </w:r>
            <w:r>
              <w:rPr>
                <w:noProof/>
                <w:webHidden/>
              </w:rPr>
            </w:r>
            <w:r>
              <w:rPr>
                <w:noProof/>
                <w:webHidden/>
              </w:rPr>
              <w:fldChar w:fldCharType="separate"/>
            </w:r>
            <w:r w:rsidR="00DD6DD0">
              <w:rPr>
                <w:noProof/>
                <w:webHidden/>
              </w:rPr>
              <w:t>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39" w:history="1">
            <w:r w:rsidR="00817164" w:rsidRPr="00A8509C">
              <w:rPr>
                <w:rStyle w:val="Hyperlink"/>
                <w:rFonts w:eastAsia="Arial"/>
                <w:noProof/>
              </w:rPr>
              <w:t>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Cost of Bidding</w:t>
            </w:r>
            <w:r w:rsidR="00817164">
              <w:rPr>
                <w:noProof/>
                <w:webHidden/>
              </w:rPr>
              <w:tab/>
            </w:r>
            <w:r>
              <w:rPr>
                <w:noProof/>
                <w:webHidden/>
              </w:rPr>
              <w:fldChar w:fldCharType="begin"/>
            </w:r>
            <w:r w:rsidR="00817164">
              <w:rPr>
                <w:noProof/>
                <w:webHidden/>
              </w:rPr>
              <w:instrText xml:space="preserve"> PAGEREF _Toc99021939 \h </w:instrText>
            </w:r>
            <w:r>
              <w:rPr>
                <w:noProof/>
                <w:webHidden/>
              </w:rPr>
            </w:r>
            <w:r>
              <w:rPr>
                <w:noProof/>
                <w:webHidden/>
              </w:rPr>
              <w:fldChar w:fldCharType="separate"/>
            </w:r>
            <w:r w:rsidR="00DD6DD0">
              <w:rPr>
                <w:noProof/>
                <w:webHidden/>
              </w:rPr>
              <w:t>10</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0" w:history="1">
            <w:r w:rsidR="00817164" w:rsidRPr="00A8509C">
              <w:rPr>
                <w:rStyle w:val="Hyperlink"/>
                <w:rFonts w:eastAsia="Arial"/>
                <w:noProof/>
              </w:rPr>
              <w:t>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Bidding for Selective Items</w:t>
            </w:r>
            <w:r w:rsidR="00817164">
              <w:rPr>
                <w:noProof/>
                <w:webHidden/>
              </w:rPr>
              <w:tab/>
            </w:r>
            <w:r>
              <w:rPr>
                <w:noProof/>
                <w:webHidden/>
              </w:rPr>
              <w:fldChar w:fldCharType="begin"/>
            </w:r>
            <w:r w:rsidR="00817164">
              <w:rPr>
                <w:noProof/>
                <w:webHidden/>
              </w:rPr>
              <w:instrText xml:space="preserve"> PAGEREF _Toc99021940 \h </w:instrText>
            </w:r>
            <w:r>
              <w:rPr>
                <w:noProof/>
                <w:webHidden/>
              </w:rPr>
            </w:r>
            <w:r>
              <w:rPr>
                <w:noProof/>
                <w:webHidden/>
              </w:rPr>
              <w:fldChar w:fldCharType="separate"/>
            </w:r>
            <w:r w:rsidR="00DD6DD0">
              <w:rPr>
                <w:noProof/>
                <w:webHidden/>
              </w:rPr>
              <w:t>10</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41" w:history="1">
            <w:r w:rsidR="00817164" w:rsidRPr="00817164">
              <w:rPr>
                <w:rStyle w:val="Hyperlink"/>
                <w:rFonts w:eastAsia="Arial"/>
                <w:b/>
                <w:noProof/>
              </w:rPr>
              <w:t>THE BIDDING PROCEDURE</w:t>
            </w:r>
            <w:r w:rsidR="00817164">
              <w:rPr>
                <w:noProof/>
                <w:webHidden/>
              </w:rPr>
              <w:tab/>
            </w:r>
            <w:r>
              <w:rPr>
                <w:noProof/>
                <w:webHidden/>
              </w:rPr>
              <w:fldChar w:fldCharType="begin"/>
            </w:r>
            <w:r w:rsidR="00817164">
              <w:rPr>
                <w:noProof/>
                <w:webHidden/>
              </w:rPr>
              <w:instrText xml:space="preserve"> PAGEREF _Toc99021941 \h </w:instrText>
            </w:r>
            <w:r>
              <w:rPr>
                <w:noProof/>
                <w:webHidden/>
              </w:rPr>
            </w:r>
            <w:r>
              <w:rPr>
                <w:noProof/>
                <w:webHidden/>
              </w:rPr>
              <w:fldChar w:fldCharType="separate"/>
            </w:r>
            <w:r w:rsidR="00DD6DD0">
              <w:rPr>
                <w:noProof/>
                <w:webHidden/>
              </w:rPr>
              <w:t>10</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2" w:history="1">
            <w:r w:rsidR="00817164" w:rsidRPr="00A8509C">
              <w:rPr>
                <w:rStyle w:val="Hyperlink"/>
                <w:rFonts w:eastAsia="Arial"/>
                <w:noProof/>
              </w:rPr>
              <w:t>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The Governing Rules</w:t>
            </w:r>
            <w:r w:rsidR="00817164">
              <w:rPr>
                <w:noProof/>
                <w:webHidden/>
              </w:rPr>
              <w:tab/>
            </w:r>
            <w:r>
              <w:rPr>
                <w:noProof/>
                <w:webHidden/>
              </w:rPr>
              <w:fldChar w:fldCharType="begin"/>
            </w:r>
            <w:r w:rsidR="00817164">
              <w:rPr>
                <w:noProof/>
                <w:webHidden/>
              </w:rPr>
              <w:instrText xml:space="preserve"> PAGEREF _Toc99021942 \h </w:instrText>
            </w:r>
            <w:r>
              <w:rPr>
                <w:noProof/>
                <w:webHidden/>
              </w:rPr>
            </w:r>
            <w:r>
              <w:rPr>
                <w:noProof/>
                <w:webHidden/>
              </w:rPr>
              <w:fldChar w:fldCharType="separate"/>
            </w:r>
            <w:r w:rsidR="00DD6DD0">
              <w:rPr>
                <w:noProof/>
                <w:webHidden/>
              </w:rPr>
              <w:t>10</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3" w:history="1">
            <w:r w:rsidR="00817164" w:rsidRPr="00A8509C">
              <w:rPr>
                <w:rStyle w:val="Hyperlink"/>
                <w:rFonts w:eastAsia="Arial"/>
                <w:noProof/>
              </w:rPr>
              <w:t>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Applicable Bidding Procedure</w:t>
            </w:r>
            <w:r w:rsidR="00817164">
              <w:rPr>
                <w:noProof/>
                <w:webHidden/>
              </w:rPr>
              <w:tab/>
            </w:r>
            <w:r>
              <w:rPr>
                <w:noProof/>
                <w:webHidden/>
              </w:rPr>
              <w:fldChar w:fldCharType="begin"/>
            </w:r>
            <w:r w:rsidR="00817164">
              <w:rPr>
                <w:noProof/>
                <w:webHidden/>
              </w:rPr>
              <w:instrText xml:space="preserve"> PAGEREF _Toc99021943 \h </w:instrText>
            </w:r>
            <w:r>
              <w:rPr>
                <w:noProof/>
                <w:webHidden/>
              </w:rPr>
            </w:r>
            <w:r>
              <w:rPr>
                <w:noProof/>
                <w:webHidden/>
              </w:rPr>
              <w:fldChar w:fldCharType="separate"/>
            </w:r>
            <w:r w:rsidR="00DD6DD0">
              <w:rPr>
                <w:noProof/>
                <w:webHidden/>
              </w:rPr>
              <w:t>10</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44" w:history="1">
            <w:r w:rsidR="00817164" w:rsidRPr="00817164">
              <w:rPr>
                <w:rStyle w:val="Hyperlink"/>
                <w:rFonts w:eastAsia="Arial"/>
                <w:b/>
                <w:noProof/>
              </w:rPr>
              <w:t>THE BIDDING DOCUMENTS</w:t>
            </w:r>
            <w:r w:rsidR="00817164">
              <w:rPr>
                <w:noProof/>
                <w:webHidden/>
              </w:rPr>
              <w:tab/>
            </w:r>
            <w:r>
              <w:rPr>
                <w:noProof/>
                <w:webHidden/>
              </w:rPr>
              <w:fldChar w:fldCharType="begin"/>
            </w:r>
            <w:r w:rsidR="00817164">
              <w:rPr>
                <w:noProof/>
                <w:webHidden/>
              </w:rPr>
              <w:instrText xml:space="preserve"> PAGEREF _Toc99021944 \h </w:instrText>
            </w:r>
            <w:r>
              <w:rPr>
                <w:noProof/>
                <w:webHidden/>
              </w:rPr>
            </w:r>
            <w:r>
              <w:rPr>
                <w:noProof/>
                <w:webHidden/>
              </w:rPr>
              <w:fldChar w:fldCharType="separate"/>
            </w:r>
            <w:r w:rsidR="00DD6DD0">
              <w:rPr>
                <w:noProof/>
                <w:webHidden/>
              </w:rPr>
              <w:t>11</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5" w:history="1">
            <w:r w:rsidR="00817164" w:rsidRPr="00A8509C">
              <w:rPr>
                <w:rStyle w:val="Hyperlink"/>
                <w:rFonts w:eastAsia="Arial"/>
                <w:noProof/>
              </w:rPr>
              <w:t>10.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Contents of the Bidding Documents</w:t>
            </w:r>
            <w:r w:rsidR="00817164">
              <w:rPr>
                <w:noProof/>
                <w:webHidden/>
              </w:rPr>
              <w:tab/>
            </w:r>
            <w:r>
              <w:rPr>
                <w:noProof/>
                <w:webHidden/>
              </w:rPr>
              <w:fldChar w:fldCharType="begin"/>
            </w:r>
            <w:r w:rsidR="00817164">
              <w:rPr>
                <w:noProof/>
                <w:webHidden/>
              </w:rPr>
              <w:instrText xml:space="preserve"> PAGEREF _Toc99021945 \h </w:instrText>
            </w:r>
            <w:r>
              <w:rPr>
                <w:noProof/>
                <w:webHidden/>
              </w:rPr>
            </w:r>
            <w:r>
              <w:rPr>
                <w:noProof/>
                <w:webHidden/>
              </w:rPr>
              <w:fldChar w:fldCharType="separate"/>
            </w:r>
            <w:r w:rsidR="00DD6DD0">
              <w:rPr>
                <w:noProof/>
                <w:webHidden/>
              </w:rPr>
              <w:t>11</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6" w:history="1">
            <w:r w:rsidR="00817164" w:rsidRPr="00A8509C">
              <w:rPr>
                <w:rStyle w:val="Hyperlink"/>
                <w:rFonts w:eastAsia="Arial"/>
                <w:noProof/>
              </w:rPr>
              <w:t>11.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Clarification(s) on Bidding Documents</w:t>
            </w:r>
            <w:r w:rsidR="00817164">
              <w:rPr>
                <w:noProof/>
                <w:webHidden/>
              </w:rPr>
              <w:tab/>
            </w:r>
            <w:r>
              <w:rPr>
                <w:noProof/>
                <w:webHidden/>
              </w:rPr>
              <w:fldChar w:fldCharType="begin"/>
            </w:r>
            <w:r w:rsidR="00817164">
              <w:rPr>
                <w:noProof/>
                <w:webHidden/>
              </w:rPr>
              <w:instrText xml:space="preserve"> PAGEREF _Toc99021946 \h </w:instrText>
            </w:r>
            <w:r>
              <w:rPr>
                <w:noProof/>
                <w:webHidden/>
              </w:rPr>
            </w:r>
            <w:r>
              <w:rPr>
                <w:noProof/>
                <w:webHidden/>
              </w:rPr>
              <w:fldChar w:fldCharType="separate"/>
            </w:r>
            <w:r w:rsidR="00DD6DD0">
              <w:rPr>
                <w:noProof/>
                <w:webHidden/>
              </w:rPr>
              <w:t>11</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7" w:history="1">
            <w:r w:rsidR="00817164" w:rsidRPr="00A8509C">
              <w:rPr>
                <w:rStyle w:val="Hyperlink"/>
                <w:rFonts w:eastAsia="Arial"/>
                <w:noProof/>
              </w:rPr>
              <w:t>12.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Amendment(s) to the Bidding Documents</w:t>
            </w:r>
            <w:r w:rsidR="00817164">
              <w:rPr>
                <w:noProof/>
                <w:webHidden/>
              </w:rPr>
              <w:tab/>
            </w:r>
            <w:r>
              <w:rPr>
                <w:noProof/>
                <w:webHidden/>
              </w:rPr>
              <w:fldChar w:fldCharType="begin"/>
            </w:r>
            <w:r w:rsidR="00817164">
              <w:rPr>
                <w:noProof/>
                <w:webHidden/>
              </w:rPr>
              <w:instrText xml:space="preserve"> PAGEREF _Toc99021947 \h </w:instrText>
            </w:r>
            <w:r>
              <w:rPr>
                <w:noProof/>
                <w:webHidden/>
              </w:rPr>
            </w:r>
            <w:r>
              <w:rPr>
                <w:noProof/>
                <w:webHidden/>
              </w:rPr>
              <w:fldChar w:fldCharType="separate"/>
            </w:r>
            <w:r w:rsidR="00DD6DD0">
              <w:rPr>
                <w:noProof/>
                <w:webHidden/>
              </w:rPr>
              <w:t>12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48" w:history="1">
            <w:r w:rsidR="00817164" w:rsidRPr="00817164">
              <w:rPr>
                <w:rStyle w:val="Hyperlink"/>
                <w:rFonts w:eastAsia="Arial"/>
                <w:b/>
                <w:noProof/>
              </w:rPr>
              <w:t>PREPARATION OF BIDS</w:t>
            </w:r>
            <w:r w:rsidR="00817164">
              <w:rPr>
                <w:noProof/>
                <w:webHidden/>
              </w:rPr>
              <w:tab/>
            </w:r>
            <w:r>
              <w:rPr>
                <w:noProof/>
                <w:webHidden/>
              </w:rPr>
              <w:fldChar w:fldCharType="begin"/>
            </w:r>
            <w:r w:rsidR="00817164">
              <w:rPr>
                <w:noProof/>
                <w:webHidden/>
              </w:rPr>
              <w:instrText xml:space="preserve"> PAGEREF _Toc99021948 \h </w:instrText>
            </w:r>
            <w:r>
              <w:rPr>
                <w:noProof/>
                <w:webHidden/>
              </w:rPr>
            </w:r>
            <w:r>
              <w:rPr>
                <w:noProof/>
                <w:webHidden/>
              </w:rPr>
              <w:fldChar w:fldCharType="separate"/>
            </w:r>
            <w:r w:rsidR="00DD6DD0">
              <w:rPr>
                <w:noProof/>
                <w:webHidden/>
              </w:rPr>
              <w:t>12</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49" w:history="1">
            <w:r w:rsidR="00817164" w:rsidRPr="00A8509C">
              <w:rPr>
                <w:rStyle w:val="Hyperlink"/>
                <w:rFonts w:eastAsia="Arial"/>
                <w:noProof/>
              </w:rPr>
              <w:t>13.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Language of Bids</w:t>
            </w:r>
            <w:r w:rsidR="00817164">
              <w:rPr>
                <w:noProof/>
                <w:webHidden/>
              </w:rPr>
              <w:tab/>
            </w:r>
            <w:r>
              <w:rPr>
                <w:noProof/>
                <w:webHidden/>
              </w:rPr>
              <w:fldChar w:fldCharType="begin"/>
            </w:r>
            <w:r w:rsidR="00817164">
              <w:rPr>
                <w:noProof/>
                <w:webHidden/>
              </w:rPr>
              <w:instrText xml:space="preserve"> PAGEREF _Toc99021949 \h </w:instrText>
            </w:r>
            <w:r>
              <w:rPr>
                <w:noProof/>
                <w:webHidden/>
              </w:rPr>
            </w:r>
            <w:r>
              <w:rPr>
                <w:noProof/>
                <w:webHidden/>
              </w:rPr>
              <w:fldChar w:fldCharType="separate"/>
            </w:r>
            <w:r w:rsidR="00DD6DD0">
              <w:rPr>
                <w:noProof/>
                <w:webHidden/>
              </w:rPr>
              <w:t>12</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0" w:history="1">
            <w:r w:rsidR="00817164" w:rsidRPr="00A8509C">
              <w:rPr>
                <w:rStyle w:val="Hyperlink"/>
                <w:rFonts w:eastAsia="Arial"/>
                <w:noProof/>
              </w:rPr>
              <w:t>14.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Documents comprising the Bids</w:t>
            </w:r>
            <w:r w:rsidR="00817164">
              <w:rPr>
                <w:noProof/>
                <w:webHidden/>
              </w:rPr>
              <w:tab/>
            </w:r>
            <w:r>
              <w:rPr>
                <w:noProof/>
                <w:webHidden/>
              </w:rPr>
              <w:fldChar w:fldCharType="begin"/>
            </w:r>
            <w:r w:rsidR="00817164">
              <w:rPr>
                <w:noProof/>
                <w:webHidden/>
              </w:rPr>
              <w:instrText xml:space="preserve"> PAGEREF _Toc99021950 \h </w:instrText>
            </w:r>
            <w:r>
              <w:rPr>
                <w:noProof/>
                <w:webHidden/>
              </w:rPr>
            </w:r>
            <w:r>
              <w:rPr>
                <w:noProof/>
                <w:webHidden/>
              </w:rPr>
              <w:fldChar w:fldCharType="separate"/>
            </w:r>
            <w:r w:rsidR="00DD6DD0">
              <w:rPr>
                <w:noProof/>
                <w:webHidden/>
              </w:rPr>
              <w:t>12</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1" w:history="1">
            <w:r w:rsidR="00817164" w:rsidRPr="00A8509C">
              <w:rPr>
                <w:rStyle w:val="Hyperlink"/>
                <w:rFonts w:eastAsia="Arial"/>
                <w:noProof/>
              </w:rPr>
              <w:t>15.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Price.</w:t>
            </w:r>
            <w:r w:rsidR="00817164">
              <w:rPr>
                <w:noProof/>
                <w:webHidden/>
              </w:rPr>
              <w:tab/>
            </w:r>
            <w:r>
              <w:rPr>
                <w:noProof/>
                <w:webHidden/>
              </w:rPr>
              <w:fldChar w:fldCharType="begin"/>
            </w:r>
            <w:r w:rsidR="00817164">
              <w:rPr>
                <w:noProof/>
                <w:webHidden/>
              </w:rPr>
              <w:instrText xml:space="preserve"> PAGEREF _Toc99021951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2" w:history="1">
            <w:r w:rsidR="00817164" w:rsidRPr="00A8509C">
              <w:rPr>
                <w:rStyle w:val="Hyperlink"/>
                <w:rFonts w:eastAsia="Arial"/>
                <w:noProof/>
              </w:rPr>
              <w:t>16.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Currencies.</w:t>
            </w:r>
            <w:r w:rsidR="00817164">
              <w:rPr>
                <w:noProof/>
                <w:webHidden/>
              </w:rPr>
              <w:tab/>
            </w:r>
            <w:r>
              <w:rPr>
                <w:noProof/>
                <w:webHidden/>
              </w:rPr>
              <w:fldChar w:fldCharType="begin"/>
            </w:r>
            <w:r w:rsidR="00817164">
              <w:rPr>
                <w:noProof/>
                <w:webHidden/>
              </w:rPr>
              <w:instrText xml:space="preserve"> PAGEREF _Toc99021952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720"/>
            </w:tabs>
            <w:rPr>
              <w:rFonts w:asciiTheme="minorHAnsi" w:eastAsiaTheme="minorEastAsia" w:hAnsiTheme="minorHAnsi" w:cstheme="minorBidi"/>
              <w:smallCaps w:val="0"/>
              <w:noProof/>
              <w:sz w:val="22"/>
              <w:szCs w:val="22"/>
            </w:rPr>
          </w:pPr>
          <w:hyperlink w:anchor="_Toc99021953" w:history="1">
            <w:r w:rsidR="00817164" w:rsidRPr="00A8509C">
              <w:rPr>
                <w:rStyle w:val="Hyperlink"/>
                <w:rFonts w:ascii="Arial" w:eastAsia="Arial" w:hAnsi="Arial" w:cs="Arial"/>
                <w:bCs/>
                <w:noProof/>
              </w:rPr>
              <w:t>17.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Samples</w:t>
            </w:r>
            <w:r w:rsidR="00817164">
              <w:rPr>
                <w:noProof/>
                <w:webHidden/>
              </w:rPr>
              <w:tab/>
            </w:r>
            <w:r>
              <w:rPr>
                <w:noProof/>
                <w:webHidden/>
              </w:rPr>
              <w:fldChar w:fldCharType="begin"/>
            </w:r>
            <w:r w:rsidR="00817164">
              <w:rPr>
                <w:noProof/>
                <w:webHidden/>
              </w:rPr>
              <w:instrText xml:space="preserve"> PAGEREF _Toc99021953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4" w:history="1">
            <w:r w:rsidR="00817164" w:rsidRPr="00A8509C">
              <w:rPr>
                <w:rStyle w:val="Hyperlink"/>
                <w:rFonts w:eastAsia="Arial"/>
                <w:noProof/>
              </w:rPr>
              <w:t>18.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Bidders</w:t>
            </w:r>
            <w:r w:rsidR="00817164">
              <w:rPr>
                <w:noProof/>
                <w:webHidden/>
              </w:rPr>
              <w:tab/>
            </w:r>
            <w:r>
              <w:rPr>
                <w:noProof/>
                <w:webHidden/>
              </w:rPr>
              <w:fldChar w:fldCharType="begin"/>
            </w:r>
            <w:r w:rsidR="00817164">
              <w:rPr>
                <w:noProof/>
                <w:webHidden/>
              </w:rPr>
              <w:instrText xml:space="preserve"> PAGEREF _Toc99021954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5" w:history="1">
            <w:r w:rsidR="00817164" w:rsidRPr="00A8509C">
              <w:rPr>
                <w:rStyle w:val="Hyperlink"/>
                <w:rFonts w:eastAsia="Arial"/>
                <w:noProof/>
              </w:rPr>
              <w:t>19.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Goods</w:t>
            </w:r>
            <w:r w:rsidR="00817164">
              <w:rPr>
                <w:noProof/>
                <w:webHidden/>
              </w:rPr>
              <w:tab/>
            </w:r>
            <w:r>
              <w:rPr>
                <w:noProof/>
                <w:webHidden/>
              </w:rPr>
              <w:fldChar w:fldCharType="begin"/>
            </w:r>
            <w:r w:rsidR="00817164">
              <w:rPr>
                <w:noProof/>
                <w:webHidden/>
              </w:rPr>
              <w:instrText xml:space="preserve"> PAGEREF _Toc99021955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6" w:history="1">
            <w:r w:rsidR="00817164" w:rsidRPr="00A8509C">
              <w:rPr>
                <w:rStyle w:val="Hyperlink"/>
                <w:rFonts w:eastAsia="Arial"/>
                <w:noProof/>
              </w:rPr>
              <w:t>20.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Security.</w:t>
            </w:r>
            <w:r w:rsidR="00817164">
              <w:rPr>
                <w:noProof/>
                <w:webHidden/>
              </w:rPr>
              <w:tab/>
            </w:r>
            <w:r>
              <w:rPr>
                <w:noProof/>
                <w:webHidden/>
              </w:rPr>
              <w:fldChar w:fldCharType="begin"/>
            </w:r>
            <w:r w:rsidR="00817164">
              <w:rPr>
                <w:noProof/>
                <w:webHidden/>
              </w:rPr>
              <w:instrText xml:space="preserve"> PAGEREF _Toc99021956 \h </w:instrText>
            </w:r>
            <w:r>
              <w:rPr>
                <w:noProof/>
                <w:webHidden/>
              </w:rPr>
            </w:r>
            <w:r>
              <w:rPr>
                <w:noProof/>
                <w:webHidden/>
              </w:rPr>
              <w:fldChar w:fldCharType="separate"/>
            </w:r>
            <w:r w:rsidR="00DD6DD0">
              <w:rPr>
                <w:noProof/>
                <w:webHidden/>
              </w:rPr>
              <w:t>13</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7" w:history="1">
            <w:r w:rsidR="00817164" w:rsidRPr="00A8509C">
              <w:rPr>
                <w:rStyle w:val="Hyperlink"/>
                <w:rFonts w:eastAsia="Arial"/>
                <w:noProof/>
              </w:rPr>
              <w:t>21.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Validity</w:t>
            </w:r>
            <w:r w:rsidR="00817164">
              <w:rPr>
                <w:noProof/>
                <w:webHidden/>
              </w:rPr>
              <w:tab/>
            </w:r>
            <w:r>
              <w:rPr>
                <w:noProof/>
                <w:webHidden/>
              </w:rPr>
              <w:fldChar w:fldCharType="begin"/>
            </w:r>
            <w:r w:rsidR="00817164">
              <w:rPr>
                <w:noProof/>
                <w:webHidden/>
              </w:rPr>
              <w:instrText xml:space="preserve"> PAGEREF _Toc99021957 \h </w:instrText>
            </w:r>
            <w:r>
              <w:rPr>
                <w:noProof/>
                <w:webHidden/>
              </w:rPr>
            </w:r>
            <w:r>
              <w:rPr>
                <w:noProof/>
                <w:webHidden/>
              </w:rPr>
              <w:fldChar w:fldCharType="separate"/>
            </w:r>
            <w:r w:rsidR="00DD6DD0">
              <w:rPr>
                <w:noProof/>
                <w:webHidden/>
              </w:rPr>
              <w:t>14</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58" w:history="1">
            <w:r w:rsidR="00817164" w:rsidRPr="00A8509C">
              <w:rPr>
                <w:rStyle w:val="Hyperlink"/>
                <w:rFonts w:eastAsia="Arial"/>
                <w:noProof/>
              </w:rPr>
              <w:t>22.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Format and Signing of Bids.</w:t>
            </w:r>
            <w:r w:rsidR="00817164">
              <w:rPr>
                <w:noProof/>
                <w:webHidden/>
              </w:rPr>
              <w:tab/>
            </w:r>
            <w:r>
              <w:rPr>
                <w:noProof/>
                <w:webHidden/>
              </w:rPr>
              <w:fldChar w:fldCharType="begin"/>
            </w:r>
            <w:r w:rsidR="00817164">
              <w:rPr>
                <w:noProof/>
                <w:webHidden/>
              </w:rPr>
              <w:instrText xml:space="preserve"> PAGEREF _Toc99021958 \h </w:instrText>
            </w:r>
            <w:r>
              <w:rPr>
                <w:noProof/>
                <w:webHidden/>
              </w:rPr>
            </w:r>
            <w:r>
              <w:rPr>
                <w:noProof/>
                <w:webHidden/>
              </w:rPr>
              <w:fldChar w:fldCharType="separate"/>
            </w:r>
            <w:r w:rsidR="00DD6DD0">
              <w:rPr>
                <w:noProof/>
                <w:webHidden/>
              </w:rPr>
              <w:t>14</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59" w:history="1">
            <w:r w:rsidR="00817164" w:rsidRPr="00817164">
              <w:rPr>
                <w:rStyle w:val="Hyperlink"/>
                <w:rFonts w:eastAsia="Arial"/>
                <w:b/>
                <w:noProof/>
              </w:rPr>
              <w:t>SUBMISSION OF BIDS</w:t>
            </w:r>
            <w:r w:rsidR="00817164">
              <w:rPr>
                <w:noProof/>
                <w:webHidden/>
              </w:rPr>
              <w:tab/>
            </w:r>
            <w:r>
              <w:rPr>
                <w:noProof/>
                <w:webHidden/>
              </w:rPr>
              <w:fldChar w:fldCharType="begin"/>
            </w:r>
            <w:r w:rsidR="00817164">
              <w:rPr>
                <w:noProof/>
                <w:webHidden/>
              </w:rPr>
              <w:instrText xml:space="preserve"> PAGEREF _Toc99021959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0" w:history="1">
            <w:r w:rsidR="00817164" w:rsidRPr="00A8509C">
              <w:rPr>
                <w:rStyle w:val="Hyperlink"/>
                <w:rFonts w:eastAsia="Arial"/>
                <w:noProof/>
              </w:rPr>
              <w:t>23.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Sealing and Marking of Bids</w:t>
            </w:r>
            <w:r w:rsidR="00817164">
              <w:rPr>
                <w:noProof/>
                <w:webHidden/>
              </w:rPr>
              <w:tab/>
            </w:r>
            <w:r>
              <w:rPr>
                <w:noProof/>
                <w:webHidden/>
              </w:rPr>
              <w:fldChar w:fldCharType="begin"/>
            </w:r>
            <w:r w:rsidR="00817164">
              <w:rPr>
                <w:noProof/>
                <w:webHidden/>
              </w:rPr>
              <w:instrText xml:space="preserve"> PAGEREF _Toc99021960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720"/>
            </w:tabs>
            <w:rPr>
              <w:rFonts w:asciiTheme="minorHAnsi" w:eastAsiaTheme="minorEastAsia" w:hAnsiTheme="minorHAnsi" w:cstheme="minorBidi"/>
              <w:smallCaps w:val="0"/>
              <w:noProof/>
              <w:sz w:val="22"/>
              <w:szCs w:val="22"/>
            </w:rPr>
          </w:pPr>
          <w:hyperlink w:anchor="_Toc99021961" w:history="1">
            <w:r w:rsidR="00817164" w:rsidRPr="00A8509C">
              <w:rPr>
                <w:rStyle w:val="Hyperlink"/>
                <w:rFonts w:ascii="Arial" w:eastAsia="Arial" w:hAnsi="Arial" w:cs="Arial"/>
                <w:bCs/>
                <w:noProof/>
              </w:rPr>
              <w:t>24.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Deadline for Submission of Bids</w:t>
            </w:r>
            <w:r w:rsidR="00817164">
              <w:rPr>
                <w:noProof/>
                <w:webHidden/>
              </w:rPr>
              <w:tab/>
            </w:r>
            <w:r>
              <w:rPr>
                <w:noProof/>
                <w:webHidden/>
              </w:rPr>
              <w:fldChar w:fldCharType="begin"/>
            </w:r>
            <w:r w:rsidR="00817164">
              <w:rPr>
                <w:noProof/>
                <w:webHidden/>
              </w:rPr>
              <w:instrText xml:space="preserve"> PAGEREF _Toc99021961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2" w:history="1">
            <w:r w:rsidR="00817164" w:rsidRPr="00A8509C">
              <w:rPr>
                <w:rStyle w:val="Hyperlink"/>
                <w:rFonts w:eastAsia="Arial"/>
                <w:noProof/>
              </w:rPr>
              <w:t>25.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Late Bids</w:t>
            </w:r>
            <w:r w:rsidR="00817164">
              <w:rPr>
                <w:noProof/>
                <w:webHidden/>
              </w:rPr>
              <w:tab/>
            </w:r>
            <w:r>
              <w:rPr>
                <w:noProof/>
                <w:webHidden/>
              </w:rPr>
              <w:fldChar w:fldCharType="begin"/>
            </w:r>
            <w:r w:rsidR="00817164">
              <w:rPr>
                <w:noProof/>
                <w:webHidden/>
              </w:rPr>
              <w:instrText xml:space="preserve"> PAGEREF _Toc99021962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3" w:history="1">
            <w:r w:rsidR="00817164" w:rsidRPr="00A8509C">
              <w:rPr>
                <w:rStyle w:val="Hyperlink"/>
                <w:rFonts w:eastAsia="Arial"/>
                <w:noProof/>
              </w:rPr>
              <w:t>26.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Withdrawal of Bids</w:t>
            </w:r>
            <w:r w:rsidR="00817164">
              <w:rPr>
                <w:noProof/>
                <w:webHidden/>
              </w:rPr>
              <w:tab/>
            </w:r>
            <w:r>
              <w:rPr>
                <w:noProof/>
                <w:webHidden/>
              </w:rPr>
              <w:fldChar w:fldCharType="begin"/>
            </w:r>
            <w:r w:rsidR="00817164">
              <w:rPr>
                <w:noProof/>
                <w:webHidden/>
              </w:rPr>
              <w:instrText xml:space="preserve"> PAGEREF _Toc99021963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64" w:history="1">
            <w:r w:rsidR="00817164" w:rsidRPr="00817164">
              <w:rPr>
                <w:rStyle w:val="Hyperlink"/>
                <w:rFonts w:eastAsia="Arial"/>
                <w:b/>
                <w:noProof/>
              </w:rPr>
              <w:t>OPENING AND EVALUATION OF BIDS</w:t>
            </w:r>
            <w:r w:rsidR="00817164">
              <w:rPr>
                <w:noProof/>
                <w:webHidden/>
              </w:rPr>
              <w:tab/>
            </w:r>
            <w:r>
              <w:rPr>
                <w:noProof/>
                <w:webHidden/>
              </w:rPr>
              <w:fldChar w:fldCharType="begin"/>
            </w:r>
            <w:r w:rsidR="00817164">
              <w:rPr>
                <w:noProof/>
                <w:webHidden/>
              </w:rPr>
              <w:instrText xml:space="preserve"> PAGEREF _Toc99021964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5" w:history="1">
            <w:r w:rsidR="00817164" w:rsidRPr="00A8509C">
              <w:rPr>
                <w:rStyle w:val="Hyperlink"/>
                <w:rFonts w:eastAsia="Arial"/>
                <w:noProof/>
              </w:rPr>
              <w:t>27.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Opening of Bids by the Procuring Agency</w:t>
            </w:r>
            <w:r w:rsidR="00817164">
              <w:rPr>
                <w:noProof/>
                <w:webHidden/>
              </w:rPr>
              <w:tab/>
            </w:r>
            <w:r>
              <w:rPr>
                <w:noProof/>
                <w:webHidden/>
              </w:rPr>
              <w:fldChar w:fldCharType="begin"/>
            </w:r>
            <w:r w:rsidR="00817164">
              <w:rPr>
                <w:noProof/>
                <w:webHidden/>
              </w:rPr>
              <w:instrText xml:space="preserve"> PAGEREF _Toc99021965 \h </w:instrText>
            </w:r>
            <w:r>
              <w:rPr>
                <w:noProof/>
                <w:webHidden/>
              </w:rPr>
            </w:r>
            <w:r>
              <w:rPr>
                <w:noProof/>
                <w:webHidden/>
              </w:rPr>
              <w:fldChar w:fldCharType="separate"/>
            </w:r>
            <w:r w:rsidR="00DD6DD0">
              <w:rPr>
                <w:noProof/>
                <w:webHidden/>
              </w:rPr>
              <w:t>15</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6" w:history="1">
            <w:r w:rsidR="00817164" w:rsidRPr="00A8509C">
              <w:rPr>
                <w:rStyle w:val="Hyperlink"/>
                <w:rFonts w:eastAsia="Arial"/>
                <w:noProof/>
              </w:rPr>
              <w:t>28.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 of Bids</w:t>
            </w:r>
            <w:r w:rsidR="00817164">
              <w:rPr>
                <w:noProof/>
                <w:webHidden/>
              </w:rPr>
              <w:tab/>
            </w:r>
            <w:r>
              <w:rPr>
                <w:noProof/>
                <w:webHidden/>
              </w:rPr>
              <w:fldChar w:fldCharType="begin"/>
            </w:r>
            <w:r w:rsidR="00817164">
              <w:rPr>
                <w:noProof/>
                <w:webHidden/>
              </w:rPr>
              <w:instrText xml:space="preserve"> PAGEREF _Toc99021966 \h </w:instrText>
            </w:r>
            <w:r>
              <w:rPr>
                <w:noProof/>
                <w:webHidden/>
              </w:rPr>
            </w:r>
            <w:r>
              <w:rPr>
                <w:noProof/>
                <w:webHidden/>
              </w:rPr>
              <w:fldChar w:fldCharType="separate"/>
            </w:r>
            <w:r w:rsidR="00DD6DD0">
              <w:rPr>
                <w:noProof/>
                <w:webHidden/>
              </w:rPr>
              <w:t>16</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7" w:history="1">
            <w:r w:rsidR="00817164" w:rsidRPr="00A8509C">
              <w:rPr>
                <w:rStyle w:val="Hyperlink"/>
                <w:rFonts w:eastAsia="Arial"/>
                <w:noProof/>
              </w:rPr>
              <w:t>29.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Preliminary Examination</w:t>
            </w:r>
            <w:r w:rsidR="00817164">
              <w:rPr>
                <w:noProof/>
                <w:webHidden/>
              </w:rPr>
              <w:tab/>
            </w:r>
            <w:r>
              <w:rPr>
                <w:noProof/>
                <w:webHidden/>
              </w:rPr>
              <w:fldChar w:fldCharType="begin"/>
            </w:r>
            <w:r w:rsidR="00817164">
              <w:rPr>
                <w:noProof/>
                <w:webHidden/>
              </w:rPr>
              <w:instrText xml:space="preserve"> PAGEREF _Toc99021967 \h </w:instrText>
            </w:r>
            <w:r>
              <w:rPr>
                <w:noProof/>
                <w:webHidden/>
              </w:rPr>
            </w:r>
            <w:r>
              <w:rPr>
                <w:noProof/>
                <w:webHidden/>
              </w:rPr>
              <w:fldChar w:fldCharType="separate"/>
            </w:r>
            <w:r w:rsidR="00DD6DD0">
              <w:rPr>
                <w:noProof/>
                <w:webHidden/>
              </w:rPr>
              <w:t>16</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8" w:history="1">
            <w:r w:rsidR="00817164" w:rsidRPr="00A8509C">
              <w:rPr>
                <w:rStyle w:val="Hyperlink"/>
                <w:rFonts w:eastAsia="Arial"/>
                <w:noProof/>
              </w:rPr>
              <w:t>30.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Evaluation of Bids</w:t>
            </w:r>
            <w:r w:rsidR="00817164">
              <w:rPr>
                <w:noProof/>
                <w:webHidden/>
              </w:rPr>
              <w:tab/>
            </w:r>
            <w:r>
              <w:rPr>
                <w:noProof/>
                <w:webHidden/>
              </w:rPr>
              <w:fldChar w:fldCharType="begin"/>
            </w:r>
            <w:r w:rsidR="00817164">
              <w:rPr>
                <w:noProof/>
                <w:webHidden/>
              </w:rPr>
              <w:instrText xml:space="preserve"> PAGEREF _Toc99021968 \h </w:instrText>
            </w:r>
            <w:r>
              <w:rPr>
                <w:noProof/>
                <w:webHidden/>
              </w:rPr>
            </w:r>
            <w:r>
              <w:rPr>
                <w:noProof/>
                <w:webHidden/>
              </w:rPr>
              <w:fldChar w:fldCharType="separate"/>
            </w:r>
            <w:r w:rsidR="00DD6DD0">
              <w:rPr>
                <w:noProof/>
                <w:webHidden/>
              </w:rPr>
              <w:t>17</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69" w:history="1">
            <w:r w:rsidR="00817164" w:rsidRPr="00A8509C">
              <w:rPr>
                <w:rStyle w:val="Hyperlink"/>
                <w:rFonts w:eastAsia="Arial"/>
                <w:noProof/>
              </w:rPr>
              <w:t>31.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Qualification of Bidder</w:t>
            </w:r>
            <w:r w:rsidR="00817164">
              <w:rPr>
                <w:noProof/>
                <w:webHidden/>
              </w:rPr>
              <w:tab/>
            </w:r>
            <w:r>
              <w:rPr>
                <w:noProof/>
                <w:webHidden/>
              </w:rPr>
              <w:fldChar w:fldCharType="begin"/>
            </w:r>
            <w:r w:rsidR="00817164">
              <w:rPr>
                <w:noProof/>
                <w:webHidden/>
              </w:rPr>
              <w:instrText xml:space="preserve"> PAGEREF _Toc99021969 \h </w:instrText>
            </w:r>
            <w:r>
              <w:rPr>
                <w:noProof/>
                <w:webHidden/>
              </w:rPr>
            </w:r>
            <w:r>
              <w:rPr>
                <w:noProof/>
                <w:webHidden/>
              </w:rPr>
              <w:fldChar w:fldCharType="separate"/>
            </w:r>
            <w:r w:rsidR="00DD6DD0">
              <w:rPr>
                <w:noProof/>
                <w:webHidden/>
              </w:rPr>
              <w:t>17</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0" w:history="1">
            <w:r w:rsidR="00817164" w:rsidRPr="00A8509C">
              <w:rPr>
                <w:rStyle w:val="Hyperlink"/>
                <w:rFonts w:eastAsia="Arial"/>
                <w:noProof/>
              </w:rPr>
              <w:t>32.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Rejection of Bids</w:t>
            </w:r>
            <w:r w:rsidR="00817164">
              <w:rPr>
                <w:noProof/>
                <w:webHidden/>
              </w:rPr>
              <w:tab/>
            </w:r>
            <w:r>
              <w:rPr>
                <w:noProof/>
                <w:webHidden/>
              </w:rPr>
              <w:fldChar w:fldCharType="begin"/>
            </w:r>
            <w:r w:rsidR="00817164">
              <w:rPr>
                <w:noProof/>
                <w:webHidden/>
              </w:rPr>
              <w:instrText xml:space="preserve"> PAGEREF _Toc99021970 \h </w:instrText>
            </w:r>
            <w:r>
              <w:rPr>
                <w:noProof/>
                <w:webHidden/>
              </w:rPr>
            </w:r>
            <w:r>
              <w:rPr>
                <w:noProof/>
                <w:webHidden/>
              </w:rPr>
              <w:fldChar w:fldCharType="separate"/>
            </w:r>
            <w:r w:rsidR="00DD6DD0">
              <w:rPr>
                <w:noProof/>
                <w:webHidden/>
              </w:rPr>
              <w:t>17</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1" w:history="1">
            <w:r w:rsidR="00817164" w:rsidRPr="00A8509C">
              <w:rPr>
                <w:rStyle w:val="Hyperlink"/>
                <w:rFonts w:eastAsia="Arial"/>
                <w:noProof/>
              </w:rPr>
              <w:t>33.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Re-Bidding</w:t>
            </w:r>
            <w:r w:rsidR="00817164">
              <w:rPr>
                <w:noProof/>
                <w:webHidden/>
              </w:rPr>
              <w:tab/>
            </w:r>
            <w:r>
              <w:rPr>
                <w:noProof/>
                <w:webHidden/>
              </w:rPr>
              <w:fldChar w:fldCharType="begin"/>
            </w:r>
            <w:r w:rsidR="00817164">
              <w:rPr>
                <w:noProof/>
                <w:webHidden/>
              </w:rPr>
              <w:instrText xml:space="preserve"> PAGEREF _Toc99021971 \h </w:instrText>
            </w:r>
            <w:r>
              <w:rPr>
                <w:noProof/>
                <w:webHidden/>
              </w:rPr>
            </w:r>
            <w:r>
              <w:rPr>
                <w:noProof/>
                <w:webHidden/>
              </w:rPr>
              <w:fldChar w:fldCharType="separate"/>
            </w:r>
            <w:r w:rsidR="00DD6DD0">
              <w:rPr>
                <w:noProof/>
                <w:webHidden/>
              </w:rPr>
              <w:t>18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2" w:history="1">
            <w:r w:rsidR="00817164" w:rsidRPr="00A8509C">
              <w:rPr>
                <w:rStyle w:val="Hyperlink"/>
                <w:rFonts w:eastAsia="Arial"/>
                <w:noProof/>
              </w:rPr>
              <w:t>34.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Announcement of Evaluation Report</w:t>
            </w:r>
            <w:r w:rsidR="00817164">
              <w:rPr>
                <w:noProof/>
                <w:webHidden/>
              </w:rPr>
              <w:tab/>
            </w:r>
            <w:r>
              <w:rPr>
                <w:noProof/>
                <w:webHidden/>
              </w:rPr>
              <w:fldChar w:fldCharType="begin"/>
            </w:r>
            <w:r w:rsidR="00817164">
              <w:rPr>
                <w:noProof/>
                <w:webHidden/>
              </w:rPr>
              <w:instrText xml:space="preserve"> PAGEREF _Toc99021972 \h </w:instrText>
            </w:r>
            <w:r>
              <w:rPr>
                <w:noProof/>
                <w:webHidden/>
              </w:rPr>
            </w:r>
            <w:r>
              <w:rPr>
                <w:noProof/>
                <w:webHidden/>
              </w:rPr>
              <w:fldChar w:fldCharType="separate"/>
            </w:r>
            <w:r w:rsidR="00DD6DD0">
              <w:rPr>
                <w:noProof/>
                <w:webHidden/>
              </w:rPr>
              <w:t>18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3" w:history="1">
            <w:r w:rsidR="00817164" w:rsidRPr="00A8509C">
              <w:rPr>
                <w:rStyle w:val="Hyperlink"/>
                <w:rFonts w:eastAsia="Arial"/>
                <w:noProof/>
              </w:rPr>
              <w:t>35.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Contacting the Procuring Agency</w:t>
            </w:r>
            <w:r w:rsidR="00817164">
              <w:rPr>
                <w:noProof/>
                <w:webHidden/>
              </w:rPr>
              <w:tab/>
            </w:r>
            <w:r>
              <w:rPr>
                <w:noProof/>
                <w:webHidden/>
              </w:rPr>
              <w:fldChar w:fldCharType="begin"/>
            </w:r>
            <w:r w:rsidR="00817164">
              <w:rPr>
                <w:noProof/>
                <w:webHidden/>
              </w:rPr>
              <w:instrText xml:space="preserve"> PAGEREF _Toc99021973 \h </w:instrText>
            </w:r>
            <w:r>
              <w:rPr>
                <w:noProof/>
                <w:webHidden/>
              </w:rPr>
            </w:r>
            <w:r>
              <w:rPr>
                <w:noProof/>
                <w:webHidden/>
              </w:rPr>
              <w:fldChar w:fldCharType="separate"/>
            </w:r>
            <w:r w:rsidR="00DD6DD0">
              <w:rPr>
                <w:noProof/>
                <w:webHidden/>
              </w:rPr>
              <w:t>18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4" w:history="1">
            <w:r w:rsidR="00817164" w:rsidRPr="00A8509C">
              <w:rPr>
                <w:rStyle w:val="Hyperlink"/>
                <w:rFonts w:eastAsia="Arial"/>
                <w:noProof/>
              </w:rPr>
              <w:t>36.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Grievance Redressal</w:t>
            </w:r>
            <w:r w:rsidR="00817164">
              <w:rPr>
                <w:noProof/>
                <w:webHidden/>
              </w:rPr>
              <w:tab/>
            </w:r>
            <w:r>
              <w:rPr>
                <w:noProof/>
                <w:webHidden/>
              </w:rPr>
              <w:fldChar w:fldCharType="begin"/>
            </w:r>
            <w:r w:rsidR="00817164">
              <w:rPr>
                <w:noProof/>
                <w:webHidden/>
              </w:rPr>
              <w:instrText xml:space="preserve"> PAGEREF _Toc99021974 \h </w:instrText>
            </w:r>
            <w:r>
              <w:rPr>
                <w:noProof/>
                <w:webHidden/>
              </w:rPr>
            </w:r>
            <w:r>
              <w:rPr>
                <w:noProof/>
                <w:webHidden/>
              </w:rPr>
              <w:fldChar w:fldCharType="separate"/>
            </w:r>
            <w:r w:rsidR="00DD6DD0">
              <w:rPr>
                <w:noProof/>
                <w:webHidden/>
              </w:rPr>
              <w:t>18</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5" w:history="1">
            <w:r w:rsidR="00817164" w:rsidRPr="00A8509C">
              <w:rPr>
                <w:rStyle w:val="Hyperlink"/>
                <w:rFonts w:eastAsia="Arial"/>
                <w:noProof/>
              </w:rPr>
              <w:t>37.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Acceptance of Bid and Award Criteria</w:t>
            </w:r>
            <w:r w:rsidR="00817164">
              <w:rPr>
                <w:noProof/>
                <w:webHidden/>
              </w:rPr>
              <w:tab/>
            </w:r>
            <w:r>
              <w:rPr>
                <w:noProof/>
                <w:webHidden/>
              </w:rPr>
              <w:fldChar w:fldCharType="begin"/>
            </w:r>
            <w:r w:rsidR="00817164">
              <w:rPr>
                <w:noProof/>
                <w:webHidden/>
              </w:rPr>
              <w:instrText xml:space="preserve"> PAGEREF _Toc99021975 \h </w:instrText>
            </w:r>
            <w:r>
              <w:rPr>
                <w:noProof/>
                <w:webHidden/>
              </w:rPr>
            </w:r>
            <w:r>
              <w:rPr>
                <w:noProof/>
                <w:webHidden/>
              </w:rPr>
              <w:fldChar w:fldCharType="separate"/>
            </w:r>
            <w:r w:rsidR="00DD6DD0">
              <w:rPr>
                <w:noProof/>
                <w:webHidden/>
              </w:rPr>
              <w:t>19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6" w:history="1">
            <w:r w:rsidR="00817164" w:rsidRPr="00A8509C">
              <w:rPr>
                <w:rStyle w:val="Hyperlink"/>
                <w:rFonts w:eastAsia="Arial"/>
                <w:noProof/>
              </w:rPr>
              <w:t>38.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Procuring Agency’s Right to vary quantities at the time of Award</w:t>
            </w:r>
            <w:r w:rsidR="00817164">
              <w:rPr>
                <w:noProof/>
                <w:webHidden/>
              </w:rPr>
              <w:tab/>
            </w:r>
            <w:r>
              <w:rPr>
                <w:noProof/>
                <w:webHidden/>
              </w:rPr>
              <w:fldChar w:fldCharType="begin"/>
            </w:r>
            <w:r w:rsidR="00817164">
              <w:rPr>
                <w:noProof/>
                <w:webHidden/>
              </w:rPr>
              <w:instrText xml:space="preserve"> PAGEREF _Toc99021976 \h </w:instrText>
            </w:r>
            <w:r>
              <w:rPr>
                <w:noProof/>
                <w:webHidden/>
              </w:rPr>
            </w:r>
            <w:r>
              <w:rPr>
                <w:noProof/>
                <w:webHidden/>
              </w:rPr>
              <w:fldChar w:fldCharType="separate"/>
            </w:r>
            <w:r w:rsidR="00DD6DD0">
              <w:rPr>
                <w:noProof/>
                <w:webHidden/>
              </w:rPr>
              <w:t>19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7" w:history="1">
            <w:r w:rsidR="00817164" w:rsidRPr="00A8509C">
              <w:rPr>
                <w:rStyle w:val="Hyperlink"/>
                <w:rFonts w:eastAsia="Arial"/>
                <w:noProof/>
              </w:rPr>
              <w:t>39.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Notification of Award</w:t>
            </w:r>
            <w:r w:rsidR="00817164">
              <w:rPr>
                <w:noProof/>
                <w:webHidden/>
              </w:rPr>
              <w:tab/>
            </w:r>
            <w:r>
              <w:rPr>
                <w:noProof/>
                <w:webHidden/>
              </w:rPr>
              <w:fldChar w:fldCharType="begin"/>
            </w:r>
            <w:r w:rsidR="00817164">
              <w:rPr>
                <w:noProof/>
                <w:webHidden/>
              </w:rPr>
              <w:instrText xml:space="preserve"> PAGEREF _Toc99021977 \h </w:instrText>
            </w:r>
            <w:r>
              <w:rPr>
                <w:noProof/>
                <w:webHidden/>
              </w:rPr>
            </w:r>
            <w:r>
              <w:rPr>
                <w:noProof/>
                <w:webHidden/>
              </w:rPr>
              <w:fldChar w:fldCharType="separate"/>
            </w:r>
            <w:r w:rsidR="00DD6DD0">
              <w:rPr>
                <w:noProof/>
                <w:webHidden/>
              </w:rPr>
              <w:t>19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8" w:history="1">
            <w:r w:rsidR="00817164" w:rsidRPr="00A8509C">
              <w:rPr>
                <w:rStyle w:val="Hyperlink"/>
                <w:rFonts w:eastAsia="Arial"/>
                <w:noProof/>
              </w:rPr>
              <w:t>40.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Limitation on Negotiations</w:t>
            </w:r>
            <w:r w:rsidR="00817164">
              <w:rPr>
                <w:noProof/>
                <w:webHidden/>
              </w:rPr>
              <w:tab/>
            </w:r>
            <w:r>
              <w:rPr>
                <w:noProof/>
                <w:webHidden/>
              </w:rPr>
              <w:fldChar w:fldCharType="begin"/>
            </w:r>
            <w:r w:rsidR="00817164">
              <w:rPr>
                <w:noProof/>
                <w:webHidden/>
              </w:rPr>
              <w:instrText xml:space="preserve"> PAGEREF _Toc99021978 \h </w:instrText>
            </w:r>
            <w:r>
              <w:rPr>
                <w:noProof/>
                <w:webHidden/>
              </w:rPr>
            </w:r>
            <w:r>
              <w:rPr>
                <w:noProof/>
                <w:webHidden/>
              </w:rPr>
              <w:fldChar w:fldCharType="separate"/>
            </w:r>
            <w:r w:rsidR="00DD6DD0">
              <w:rPr>
                <w:noProof/>
                <w:webHidden/>
              </w:rPr>
              <w:t>19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79" w:history="1">
            <w:r w:rsidR="00817164" w:rsidRPr="00A8509C">
              <w:rPr>
                <w:rStyle w:val="Hyperlink"/>
                <w:rFonts w:eastAsia="Arial"/>
                <w:noProof/>
              </w:rPr>
              <w:t>41.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Signing of Contract</w:t>
            </w:r>
            <w:r w:rsidR="00817164">
              <w:rPr>
                <w:noProof/>
                <w:webHidden/>
              </w:rPr>
              <w:tab/>
            </w:r>
            <w:r>
              <w:rPr>
                <w:noProof/>
                <w:webHidden/>
              </w:rPr>
              <w:fldChar w:fldCharType="begin"/>
            </w:r>
            <w:r w:rsidR="00817164">
              <w:rPr>
                <w:noProof/>
                <w:webHidden/>
              </w:rPr>
              <w:instrText xml:space="preserve"> PAGEREF _Toc99021979 \h </w:instrText>
            </w:r>
            <w:r>
              <w:rPr>
                <w:noProof/>
                <w:webHidden/>
              </w:rPr>
            </w:r>
            <w:r>
              <w:rPr>
                <w:noProof/>
                <w:webHidden/>
              </w:rPr>
              <w:fldChar w:fldCharType="separate"/>
            </w:r>
            <w:r w:rsidR="00DD6DD0">
              <w:rPr>
                <w:noProof/>
                <w:webHidden/>
              </w:rPr>
              <w:t>19</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14" w:anchor="_Toc99021980" w:history="1">
            <w:r w:rsidR="00817164" w:rsidRPr="00A8509C">
              <w:rPr>
                <w:rStyle w:val="Hyperlink"/>
                <w:rFonts w:eastAsia="Calibri" w:cstheme="minorHAnsi"/>
                <w:noProof/>
              </w:rPr>
              <w:t>SECTION III</w:t>
            </w:r>
            <w:r w:rsidR="00817164">
              <w:rPr>
                <w:noProof/>
                <w:webHidden/>
              </w:rPr>
              <w:tab/>
            </w:r>
            <w:r>
              <w:rPr>
                <w:noProof/>
                <w:webHidden/>
              </w:rPr>
              <w:fldChar w:fldCharType="begin"/>
            </w:r>
            <w:r w:rsidR="00817164">
              <w:rPr>
                <w:noProof/>
                <w:webHidden/>
              </w:rPr>
              <w:instrText xml:space="preserve"> PAGEREF _Toc99021980 \h </w:instrText>
            </w:r>
            <w:r>
              <w:rPr>
                <w:noProof/>
                <w:webHidden/>
              </w:rPr>
            </w:r>
            <w:r>
              <w:rPr>
                <w:noProof/>
                <w:webHidden/>
              </w:rPr>
              <w:fldChar w:fldCharType="separate"/>
            </w:r>
            <w:r w:rsidR="00DD6DD0">
              <w:rPr>
                <w:noProof/>
                <w:webHidden/>
              </w:rPr>
              <w:t>21</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r:id="rId15" w:anchor="_Toc99021981" w:history="1">
            <w:r w:rsidR="00817164" w:rsidRPr="00A8509C">
              <w:rPr>
                <w:rStyle w:val="Hyperlink"/>
                <w:rFonts w:eastAsia="Calibri" w:cstheme="minorHAnsi"/>
                <w:noProof/>
              </w:rPr>
              <w:t>SCHEDULE OF REQUIREMENT &amp; TECHNICAL SPECIFICATION</w:t>
            </w:r>
            <w:r w:rsidR="00817164">
              <w:rPr>
                <w:noProof/>
                <w:webHidden/>
              </w:rPr>
              <w:tab/>
            </w:r>
            <w:r>
              <w:rPr>
                <w:noProof/>
                <w:webHidden/>
              </w:rPr>
              <w:fldChar w:fldCharType="begin"/>
            </w:r>
            <w:r w:rsidR="00817164">
              <w:rPr>
                <w:noProof/>
                <w:webHidden/>
              </w:rPr>
              <w:instrText xml:space="preserve"> PAGEREF _Toc99021981 \h </w:instrText>
            </w:r>
            <w:r>
              <w:rPr>
                <w:noProof/>
                <w:webHidden/>
              </w:rPr>
            </w:r>
            <w:r>
              <w:rPr>
                <w:noProof/>
                <w:webHidden/>
              </w:rPr>
              <w:fldChar w:fldCharType="separate"/>
            </w:r>
            <w:r w:rsidR="00DD6DD0">
              <w:rPr>
                <w:noProof/>
                <w:webHidden/>
              </w:rPr>
              <w:t>21</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82"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_Toc99021982 \h </w:instrText>
            </w:r>
            <w:r>
              <w:rPr>
                <w:noProof/>
                <w:webHidden/>
              </w:rPr>
            </w:r>
            <w:r>
              <w:rPr>
                <w:noProof/>
                <w:webHidden/>
              </w:rPr>
              <w:fldChar w:fldCharType="separate"/>
            </w:r>
            <w:r w:rsidR="00DD6DD0">
              <w:rPr>
                <w:noProof/>
                <w:webHidden/>
              </w:rPr>
              <w:t>22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83" w:history="1">
            <w:r w:rsidR="00817164" w:rsidRPr="00A8509C">
              <w:rPr>
                <w:rStyle w:val="Hyperlink"/>
                <w:noProof/>
              </w:rPr>
              <w:t xml:space="preserve">DEMAND FOR </w:t>
            </w:r>
            <w:r w:rsidR="008913E4">
              <w:rPr>
                <w:rStyle w:val="Hyperlink"/>
                <w:noProof/>
              </w:rPr>
              <w:t>supp.</w:t>
            </w:r>
            <w:r w:rsidR="00817164" w:rsidRPr="00A8509C">
              <w:rPr>
                <w:rStyle w:val="Hyperlink"/>
                <w:noProof/>
              </w:rPr>
              <w:t xml:space="preserve"> TENDER OF MEDICINE / DRUGS (THROUGH FRAMEWORK CONTRACT) FOR THE FINANCIAL YEAR 2022-23</w:t>
            </w:r>
            <w:r w:rsidR="00817164">
              <w:rPr>
                <w:noProof/>
                <w:webHidden/>
              </w:rPr>
              <w:tab/>
            </w:r>
            <w:r>
              <w:rPr>
                <w:noProof/>
                <w:webHidden/>
              </w:rPr>
              <w:fldChar w:fldCharType="begin"/>
            </w:r>
            <w:r w:rsidR="00817164">
              <w:rPr>
                <w:noProof/>
                <w:webHidden/>
              </w:rPr>
              <w:instrText xml:space="preserve"> PAGEREF _Toc99021983 \h </w:instrText>
            </w:r>
            <w:r>
              <w:rPr>
                <w:noProof/>
                <w:webHidden/>
              </w:rPr>
            </w:r>
            <w:r>
              <w:rPr>
                <w:noProof/>
                <w:webHidden/>
              </w:rPr>
              <w:fldChar w:fldCharType="separate"/>
            </w:r>
            <w:r w:rsidR="00DD6DD0">
              <w:rPr>
                <w:noProof/>
                <w:webHidden/>
              </w:rPr>
              <w:t>23</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16" w:anchor="_Toc99021984" w:history="1">
            <w:r w:rsidR="00817164" w:rsidRPr="00A8509C">
              <w:rPr>
                <w:rStyle w:val="Hyperlink"/>
                <w:rFonts w:eastAsia="Calibri" w:cstheme="minorHAnsi"/>
                <w:noProof/>
              </w:rPr>
              <w:t>SECTION IV</w:t>
            </w:r>
            <w:r w:rsidR="00817164">
              <w:rPr>
                <w:noProof/>
                <w:webHidden/>
              </w:rPr>
              <w:tab/>
            </w:r>
            <w:r>
              <w:rPr>
                <w:noProof/>
                <w:webHidden/>
              </w:rPr>
              <w:fldChar w:fldCharType="begin"/>
            </w:r>
            <w:r w:rsidR="00817164">
              <w:rPr>
                <w:noProof/>
                <w:webHidden/>
              </w:rPr>
              <w:instrText xml:space="preserve"> PAGEREF _Toc99021984 \h </w:instrText>
            </w:r>
            <w:r>
              <w:rPr>
                <w:noProof/>
                <w:webHidden/>
              </w:rPr>
            </w:r>
            <w:r>
              <w:rPr>
                <w:noProof/>
                <w:webHidden/>
              </w:rPr>
              <w:fldChar w:fldCharType="separate"/>
            </w:r>
            <w:r w:rsidR="00DD6DD0">
              <w:rPr>
                <w:noProof/>
                <w:webHidden/>
              </w:rPr>
              <w:t>28</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r:id="rId17" w:anchor="_Toc99021985" w:history="1">
            <w:r w:rsidR="00817164" w:rsidRPr="00A8509C">
              <w:rPr>
                <w:rStyle w:val="Hyperlink"/>
                <w:rFonts w:eastAsia="Calibri" w:cstheme="minorHAnsi"/>
                <w:noProof/>
              </w:rPr>
              <w:t>EVALUATION CRITERIA</w:t>
            </w:r>
            <w:r w:rsidR="00817164">
              <w:rPr>
                <w:noProof/>
                <w:webHidden/>
              </w:rPr>
              <w:tab/>
            </w:r>
            <w:r>
              <w:rPr>
                <w:noProof/>
                <w:webHidden/>
              </w:rPr>
              <w:fldChar w:fldCharType="begin"/>
            </w:r>
            <w:r w:rsidR="00817164">
              <w:rPr>
                <w:noProof/>
                <w:webHidden/>
              </w:rPr>
              <w:instrText xml:space="preserve"> PAGEREF _Toc99021985 \h </w:instrText>
            </w:r>
            <w:r>
              <w:rPr>
                <w:noProof/>
                <w:webHidden/>
              </w:rPr>
            </w:r>
            <w:r>
              <w:rPr>
                <w:noProof/>
                <w:webHidden/>
              </w:rPr>
              <w:fldChar w:fldCharType="separate"/>
            </w:r>
            <w:r w:rsidR="00DD6DD0">
              <w:rPr>
                <w:noProof/>
                <w:webHidden/>
              </w:rPr>
              <w:t>28</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86" w:history="1">
            <w:r w:rsidR="00817164" w:rsidRPr="00A8509C">
              <w:rPr>
                <w:rStyle w:val="Hyperlink"/>
                <w:rFonts w:eastAsia="Arial"/>
                <w:noProof/>
              </w:rPr>
              <w:t>EVALUATION CRITERIA</w:t>
            </w:r>
            <w:r w:rsidR="00817164">
              <w:rPr>
                <w:noProof/>
                <w:webHidden/>
              </w:rPr>
              <w:tab/>
            </w:r>
            <w:r>
              <w:rPr>
                <w:noProof/>
                <w:webHidden/>
              </w:rPr>
              <w:fldChar w:fldCharType="begin"/>
            </w:r>
            <w:r w:rsidR="00817164">
              <w:rPr>
                <w:noProof/>
                <w:webHidden/>
              </w:rPr>
              <w:instrText xml:space="preserve"> PAGEREF _Toc99021986 \h </w:instrText>
            </w:r>
            <w:r>
              <w:rPr>
                <w:noProof/>
                <w:webHidden/>
              </w:rPr>
            </w:r>
            <w:r>
              <w:rPr>
                <w:noProof/>
                <w:webHidden/>
              </w:rPr>
              <w:fldChar w:fldCharType="separate"/>
            </w:r>
            <w:r w:rsidR="00DD6DD0">
              <w:rPr>
                <w:noProof/>
                <w:webHidden/>
              </w:rPr>
              <w:t>29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87"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COMPULSORY PARAMETERS:</w:t>
            </w:r>
            <w:r w:rsidR="00817164">
              <w:rPr>
                <w:noProof/>
                <w:webHidden/>
              </w:rPr>
              <w:tab/>
            </w:r>
            <w:r>
              <w:rPr>
                <w:noProof/>
                <w:webHidden/>
              </w:rPr>
              <w:fldChar w:fldCharType="begin"/>
            </w:r>
            <w:r w:rsidR="00817164">
              <w:rPr>
                <w:noProof/>
                <w:webHidden/>
              </w:rPr>
              <w:instrText xml:space="preserve"> PAGEREF _Toc99021987 \h </w:instrText>
            </w:r>
            <w:r>
              <w:rPr>
                <w:noProof/>
                <w:webHidden/>
              </w:rPr>
            </w:r>
            <w:r>
              <w:rPr>
                <w:noProof/>
                <w:webHidden/>
              </w:rPr>
              <w:fldChar w:fldCharType="separate"/>
            </w:r>
            <w:r w:rsidR="00DD6DD0">
              <w:rPr>
                <w:noProof/>
                <w:webHidden/>
              </w:rPr>
              <w:t>29</w:t>
            </w:r>
            <w:r>
              <w:rPr>
                <w:noProof/>
                <w:webHidden/>
              </w:rPr>
              <w:fldChar w:fldCharType="end"/>
            </w:r>
          </w:hyperlink>
        </w:p>
        <w:p w:rsidR="00817164" w:rsidRDefault="00841F55">
          <w:pPr>
            <w:pStyle w:val="TOC2"/>
            <w:tabs>
              <w:tab w:val="left" w:pos="480"/>
            </w:tabs>
            <w:rPr>
              <w:rFonts w:asciiTheme="minorHAnsi" w:eastAsiaTheme="minorEastAsia" w:hAnsiTheme="minorHAnsi" w:cstheme="minorBidi"/>
              <w:smallCaps w:val="0"/>
              <w:noProof/>
              <w:sz w:val="22"/>
              <w:szCs w:val="22"/>
            </w:rPr>
          </w:pPr>
          <w:hyperlink w:anchor="_Toc99021988"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ORDINARY PARAMETERS:</w:t>
            </w:r>
            <w:r w:rsidR="00817164">
              <w:rPr>
                <w:noProof/>
                <w:webHidden/>
              </w:rPr>
              <w:tab/>
            </w:r>
            <w:r>
              <w:rPr>
                <w:noProof/>
                <w:webHidden/>
              </w:rPr>
              <w:fldChar w:fldCharType="begin"/>
            </w:r>
            <w:r w:rsidR="00817164">
              <w:rPr>
                <w:noProof/>
                <w:webHidden/>
              </w:rPr>
              <w:instrText xml:space="preserve"> PAGEREF _Toc99021988 \h </w:instrText>
            </w:r>
            <w:r>
              <w:rPr>
                <w:noProof/>
                <w:webHidden/>
              </w:rPr>
            </w:r>
            <w:r>
              <w:rPr>
                <w:noProof/>
                <w:webHidden/>
              </w:rPr>
              <w:fldChar w:fldCharType="separate"/>
            </w:r>
            <w:r w:rsidR="00DD6DD0">
              <w:rPr>
                <w:noProof/>
                <w:webHidden/>
              </w:rPr>
              <w:t>30</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18" w:anchor="_Toc99021989" w:history="1">
            <w:r w:rsidR="00817164" w:rsidRPr="00A8509C">
              <w:rPr>
                <w:rStyle w:val="Hyperlink"/>
                <w:rFonts w:eastAsia="Calibri" w:cstheme="minorHAnsi"/>
                <w:noProof/>
              </w:rPr>
              <w:t>SECTION V</w:t>
            </w:r>
            <w:r w:rsidR="00817164">
              <w:rPr>
                <w:noProof/>
                <w:webHidden/>
              </w:rPr>
              <w:tab/>
            </w:r>
            <w:r>
              <w:rPr>
                <w:noProof/>
                <w:webHidden/>
              </w:rPr>
              <w:fldChar w:fldCharType="begin"/>
            </w:r>
            <w:r w:rsidR="00817164">
              <w:rPr>
                <w:noProof/>
                <w:webHidden/>
              </w:rPr>
              <w:instrText xml:space="preserve"> PAGEREF _Toc99021989 \h </w:instrText>
            </w:r>
            <w:r>
              <w:rPr>
                <w:noProof/>
                <w:webHidden/>
              </w:rPr>
            </w:r>
            <w:r>
              <w:rPr>
                <w:noProof/>
                <w:webHidden/>
              </w:rPr>
              <w:fldChar w:fldCharType="separate"/>
            </w:r>
            <w:r w:rsidR="00DD6DD0">
              <w:rPr>
                <w:noProof/>
                <w:webHidden/>
              </w:rPr>
              <w:t>32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r:id="rId19" w:anchor="_Toc99021990" w:history="1">
            <w:r w:rsidR="00817164" w:rsidRPr="00A8509C">
              <w:rPr>
                <w:rStyle w:val="Hyperlink"/>
                <w:rFonts w:eastAsia="Calibri" w:cstheme="minorHAnsi"/>
                <w:noProof/>
              </w:rPr>
              <w:t>BID FORM</w:t>
            </w:r>
            <w:r w:rsidR="00817164">
              <w:rPr>
                <w:noProof/>
                <w:webHidden/>
              </w:rPr>
              <w:tab/>
            </w:r>
            <w:r>
              <w:rPr>
                <w:noProof/>
                <w:webHidden/>
              </w:rPr>
              <w:fldChar w:fldCharType="begin"/>
            </w:r>
            <w:r w:rsidR="00817164">
              <w:rPr>
                <w:noProof/>
                <w:webHidden/>
              </w:rPr>
              <w:instrText xml:space="preserve"> PAGEREF _Toc99021990 \h </w:instrText>
            </w:r>
            <w:r>
              <w:rPr>
                <w:noProof/>
                <w:webHidden/>
              </w:rPr>
            </w:r>
            <w:r>
              <w:rPr>
                <w:noProof/>
                <w:webHidden/>
              </w:rPr>
              <w:fldChar w:fldCharType="separate"/>
            </w:r>
            <w:r w:rsidR="00DD6DD0">
              <w:rPr>
                <w:noProof/>
                <w:webHidden/>
              </w:rPr>
              <w:t>32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1" w:history="1">
            <w:r w:rsidR="00817164" w:rsidRPr="00A8509C">
              <w:rPr>
                <w:rStyle w:val="Hyperlink"/>
                <w:noProof/>
              </w:rPr>
              <w:t>BID COVER SHEET</w:t>
            </w:r>
            <w:r w:rsidR="00817164">
              <w:rPr>
                <w:noProof/>
                <w:webHidden/>
              </w:rPr>
              <w:tab/>
            </w:r>
            <w:r>
              <w:rPr>
                <w:noProof/>
                <w:webHidden/>
              </w:rPr>
              <w:fldChar w:fldCharType="begin"/>
            </w:r>
            <w:r w:rsidR="00817164">
              <w:rPr>
                <w:noProof/>
                <w:webHidden/>
              </w:rPr>
              <w:instrText xml:space="preserve"> PAGEREF _Toc99021991 \h </w:instrText>
            </w:r>
            <w:r>
              <w:rPr>
                <w:noProof/>
                <w:webHidden/>
              </w:rPr>
            </w:r>
            <w:r>
              <w:rPr>
                <w:noProof/>
                <w:webHidden/>
              </w:rPr>
              <w:fldChar w:fldCharType="separate"/>
            </w:r>
            <w:r w:rsidR="00DD6DD0">
              <w:rPr>
                <w:noProof/>
                <w:webHidden/>
              </w:rPr>
              <w:t>33</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2" w:history="1">
            <w:r w:rsidR="00817164" w:rsidRPr="00A8509C">
              <w:rPr>
                <w:rStyle w:val="Hyperlink"/>
                <w:rFonts w:ascii="Arial" w:eastAsia="Arial" w:hAnsi="Arial" w:cs="Arial"/>
                <w:noProof/>
              </w:rPr>
              <w:t>BID FORM 1</w:t>
            </w:r>
            <w:r w:rsidR="00817164">
              <w:rPr>
                <w:noProof/>
                <w:webHidden/>
              </w:rPr>
              <w:tab/>
            </w:r>
            <w:r>
              <w:rPr>
                <w:noProof/>
                <w:webHidden/>
              </w:rPr>
              <w:fldChar w:fldCharType="begin"/>
            </w:r>
            <w:r w:rsidR="00817164">
              <w:rPr>
                <w:noProof/>
                <w:webHidden/>
              </w:rPr>
              <w:instrText xml:space="preserve"> PAGEREF _Toc99021992 \h </w:instrText>
            </w:r>
            <w:r>
              <w:rPr>
                <w:noProof/>
                <w:webHidden/>
              </w:rPr>
            </w:r>
            <w:r>
              <w:rPr>
                <w:noProof/>
                <w:webHidden/>
              </w:rPr>
              <w:fldChar w:fldCharType="separate"/>
            </w:r>
            <w:r w:rsidR="00DD6DD0">
              <w:rPr>
                <w:noProof/>
                <w:webHidden/>
              </w:rPr>
              <w:t>34</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3" w:history="1">
            <w:r w:rsidR="00817164" w:rsidRPr="00A8509C">
              <w:rPr>
                <w:rStyle w:val="Hyperlink"/>
                <w:rFonts w:ascii="Arial" w:eastAsia="Arial" w:hAnsi="Arial" w:cs="Arial"/>
                <w:noProof/>
              </w:rPr>
              <w:t>BID FORM 2</w:t>
            </w:r>
            <w:r w:rsidR="00817164">
              <w:rPr>
                <w:noProof/>
                <w:webHidden/>
              </w:rPr>
              <w:tab/>
            </w:r>
            <w:r>
              <w:rPr>
                <w:noProof/>
                <w:webHidden/>
              </w:rPr>
              <w:fldChar w:fldCharType="begin"/>
            </w:r>
            <w:r w:rsidR="00817164">
              <w:rPr>
                <w:noProof/>
                <w:webHidden/>
              </w:rPr>
              <w:instrText xml:space="preserve"> PAGEREF _Toc99021993 \h </w:instrText>
            </w:r>
            <w:r>
              <w:rPr>
                <w:noProof/>
                <w:webHidden/>
              </w:rPr>
            </w:r>
            <w:r>
              <w:rPr>
                <w:noProof/>
                <w:webHidden/>
              </w:rPr>
              <w:fldChar w:fldCharType="separate"/>
            </w:r>
            <w:r w:rsidR="00DD6DD0">
              <w:rPr>
                <w:noProof/>
                <w:webHidden/>
              </w:rPr>
              <w:t>35</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4" w:history="1">
            <w:r w:rsidR="00817164" w:rsidRPr="00A8509C">
              <w:rPr>
                <w:rStyle w:val="Hyperlink"/>
                <w:rFonts w:ascii="Arial" w:eastAsia="Arial" w:hAnsi="Arial" w:cs="Arial"/>
                <w:noProof/>
              </w:rPr>
              <w:t>BID FORM 3(A)</w:t>
            </w:r>
            <w:r w:rsidR="00817164">
              <w:rPr>
                <w:noProof/>
                <w:webHidden/>
              </w:rPr>
              <w:tab/>
            </w:r>
            <w:r>
              <w:rPr>
                <w:noProof/>
                <w:webHidden/>
              </w:rPr>
              <w:fldChar w:fldCharType="begin"/>
            </w:r>
            <w:r w:rsidR="00817164">
              <w:rPr>
                <w:noProof/>
                <w:webHidden/>
              </w:rPr>
              <w:instrText xml:space="preserve"> PAGEREF _Toc99021994 \h </w:instrText>
            </w:r>
            <w:r>
              <w:rPr>
                <w:noProof/>
                <w:webHidden/>
              </w:rPr>
            </w:r>
            <w:r>
              <w:rPr>
                <w:noProof/>
                <w:webHidden/>
              </w:rPr>
              <w:fldChar w:fldCharType="separate"/>
            </w:r>
            <w:r w:rsidR="00DD6DD0">
              <w:rPr>
                <w:noProof/>
                <w:webHidden/>
              </w:rPr>
              <w:t>36</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5" w:history="1">
            <w:r w:rsidR="00817164" w:rsidRPr="00A8509C">
              <w:rPr>
                <w:rStyle w:val="Hyperlink"/>
                <w:rFonts w:ascii="Arial" w:eastAsia="Arial" w:hAnsi="Arial" w:cs="Arial"/>
                <w:noProof/>
              </w:rPr>
              <w:t>BID FORM 3(B)</w:t>
            </w:r>
            <w:r w:rsidR="00817164">
              <w:rPr>
                <w:noProof/>
                <w:webHidden/>
              </w:rPr>
              <w:tab/>
            </w:r>
            <w:r>
              <w:rPr>
                <w:noProof/>
                <w:webHidden/>
              </w:rPr>
              <w:fldChar w:fldCharType="begin"/>
            </w:r>
            <w:r w:rsidR="00817164">
              <w:rPr>
                <w:noProof/>
                <w:webHidden/>
              </w:rPr>
              <w:instrText xml:space="preserve"> PAGEREF _Toc99021995 \h </w:instrText>
            </w:r>
            <w:r>
              <w:rPr>
                <w:noProof/>
                <w:webHidden/>
              </w:rPr>
            </w:r>
            <w:r>
              <w:rPr>
                <w:noProof/>
                <w:webHidden/>
              </w:rPr>
              <w:fldChar w:fldCharType="separate"/>
            </w:r>
            <w:r w:rsidR="00DD6DD0">
              <w:rPr>
                <w:noProof/>
                <w:webHidden/>
              </w:rPr>
              <w:t>37</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6" w:history="1">
            <w:r w:rsidR="00817164" w:rsidRPr="00A8509C">
              <w:rPr>
                <w:rStyle w:val="Hyperlink"/>
                <w:rFonts w:ascii="Arial" w:eastAsia="Arial" w:hAnsi="Arial" w:cs="Arial"/>
                <w:noProof/>
              </w:rPr>
              <w:t>BID FORM 4</w:t>
            </w:r>
            <w:r w:rsidR="00817164">
              <w:rPr>
                <w:noProof/>
                <w:webHidden/>
              </w:rPr>
              <w:tab/>
            </w:r>
            <w:r>
              <w:rPr>
                <w:noProof/>
                <w:webHidden/>
              </w:rPr>
              <w:fldChar w:fldCharType="begin"/>
            </w:r>
            <w:r w:rsidR="00817164">
              <w:rPr>
                <w:noProof/>
                <w:webHidden/>
              </w:rPr>
              <w:instrText xml:space="preserve"> PAGEREF _Toc99021996 \h </w:instrText>
            </w:r>
            <w:r>
              <w:rPr>
                <w:noProof/>
                <w:webHidden/>
              </w:rPr>
            </w:r>
            <w:r>
              <w:rPr>
                <w:noProof/>
                <w:webHidden/>
              </w:rPr>
              <w:fldChar w:fldCharType="separate"/>
            </w:r>
            <w:r w:rsidR="00DD6DD0">
              <w:rPr>
                <w:noProof/>
                <w:webHidden/>
              </w:rPr>
              <w:t>38</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7" w:history="1">
            <w:r w:rsidR="00817164" w:rsidRPr="00A8509C">
              <w:rPr>
                <w:rStyle w:val="Hyperlink"/>
                <w:rFonts w:ascii="Arial" w:eastAsia="Arial" w:hAnsi="Arial" w:cs="Arial"/>
                <w:noProof/>
              </w:rPr>
              <w:t>BID FORM 5(A)</w:t>
            </w:r>
            <w:r w:rsidR="00817164">
              <w:rPr>
                <w:noProof/>
                <w:webHidden/>
              </w:rPr>
              <w:tab/>
            </w:r>
            <w:r>
              <w:rPr>
                <w:noProof/>
                <w:webHidden/>
              </w:rPr>
              <w:fldChar w:fldCharType="begin"/>
            </w:r>
            <w:r w:rsidR="00817164">
              <w:rPr>
                <w:noProof/>
                <w:webHidden/>
              </w:rPr>
              <w:instrText xml:space="preserve"> PAGEREF _Toc99021997 \h </w:instrText>
            </w:r>
            <w:r>
              <w:rPr>
                <w:noProof/>
                <w:webHidden/>
              </w:rPr>
            </w:r>
            <w:r>
              <w:rPr>
                <w:noProof/>
                <w:webHidden/>
              </w:rPr>
              <w:fldChar w:fldCharType="separate"/>
            </w:r>
            <w:r w:rsidR="00DD6DD0">
              <w:rPr>
                <w:noProof/>
                <w:webHidden/>
              </w:rPr>
              <w:t>39</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8" w:history="1">
            <w:r w:rsidR="00817164" w:rsidRPr="00A8509C">
              <w:rPr>
                <w:rStyle w:val="Hyperlink"/>
                <w:rFonts w:ascii="Arial" w:eastAsia="Arial" w:hAnsi="Arial" w:cs="Arial"/>
                <w:noProof/>
              </w:rPr>
              <w:t>BID FORM 5(B)</w:t>
            </w:r>
            <w:r w:rsidR="00817164">
              <w:rPr>
                <w:noProof/>
                <w:webHidden/>
              </w:rPr>
              <w:tab/>
            </w:r>
            <w:r>
              <w:rPr>
                <w:noProof/>
                <w:webHidden/>
              </w:rPr>
              <w:fldChar w:fldCharType="begin"/>
            </w:r>
            <w:r w:rsidR="00817164">
              <w:rPr>
                <w:noProof/>
                <w:webHidden/>
              </w:rPr>
              <w:instrText xml:space="preserve"> PAGEREF _Toc99021998 \h </w:instrText>
            </w:r>
            <w:r>
              <w:rPr>
                <w:noProof/>
                <w:webHidden/>
              </w:rPr>
            </w:r>
            <w:r>
              <w:rPr>
                <w:noProof/>
                <w:webHidden/>
              </w:rPr>
              <w:fldChar w:fldCharType="separate"/>
            </w:r>
            <w:r w:rsidR="00DD6DD0">
              <w:rPr>
                <w:noProof/>
                <w:webHidden/>
              </w:rPr>
              <w:t>40</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1999" w:history="1">
            <w:r w:rsidR="00817164" w:rsidRPr="00A8509C">
              <w:rPr>
                <w:rStyle w:val="Hyperlink"/>
                <w:rFonts w:ascii="Arial" w:eastAsia="Arial" w:hAnsi="Arial" w:cs="Arial"/>
                <w:noProof/>
              </w:rPr>
              <w:t>BID FORM 6</w:t>
            </w:r>
            <w:r w:rsidR="00817164">
              <w:rPr>
                <w:noProof/>
                <w:webHidden/>
              </w:rPr>
              <w:tab/>
            </w:r>
            <w:r>
              <w:rPr>
                <w:noProof/>
                <w:webHidden/>
              </w:rPr>
              <w:fldChar w:fldCharType="begin"/>
            </w:r>
            <w:r w:rsidR="00817164">
              <w:rPr>
                <w:noProof/>
                <w:webHidden/>
              </w:rPr>
              <w:instrText xml:space="preserve"> PAGEREF _Toc99021999 \h </w:instrText>
            </w:r>
            <w:r>
              <w:rPr>
                <w:noProof/>
                <w:webHidden/>
              </w:rPr>
            </w:r>
            <w:r>
              <w:rPr>
                <w:noProof/>
                <w:webHidden/>
              </w:rPr>
              <w:fldChar w:fldCharType="separate"/>
            </w:r>
            <w:r w:rsidR="00DD6DD0">
              <w:rPr>
                <w:noProof/>
                <w:webHidden/>
              </w:rPr>
              <w:t>41</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20" w:anchor="_Toc99022000" w:history="1">
            <w:r w:rsidR="00817164" w:rsidRPr="00A8509C">
              <w:rPr>
                <w:rStyle w:val="Hyperlink"/>
                <w:rFonts w:eastAsia="Calibri" w:cstheme="minorHAnsi"/>
                <w:noProof/>
              </w:rPr>
              <w:t>SECTION VI</w:t>
            </w:r>
            <w:r w:rsidR="00817164">
              <w:rPr>
                <w:noProof/>
                <w:webHidden/>
              </w:rPr>
              <w:tab/>
            </w:r>
            <w:r>
              <w:rPr>
                <w:noProof/>
                <w:webHidden/>
              </w:rPr>
              <w:fldChar w:fldCharType="begin"/>
            </w:r>
            <w:r w:rsidR="00817164">
              <w:rPr>
                <w:noProof/>
                <w:webHidden/>
              </w:rPr>
              <w:instrText xml:space="preserve"> PAGEREF _Toc99022000 \h </w:instrText>
            </w:r>
            <w:r>
              <w:rPr>
                <w:noProof/>
                <w:webHidden/>
              </w:rPr>
            </w:r>
            <w:r>
              <w:rPr>
                <w:noProof/>
                <w:webHidden/>
              </w:rPr>
              <w:fldChar w:fldCharType="separate"/>
            </w:r>
            <w:r w:rsidR="00DD6DD0">
              <w:rPr>
                <w:noProof/>
                <w:webHidden/>
              </w:rPr>
              <w:t>42</w:t>
            </w:r>
            <w:r>
              <w:rPr>
                <w:noProof/>
                <w:webHidden/>
              </w:rPr>
              <w:fldChar w:fldCharType="end"/>
            </w:r>
          </w:hyperlink>
        </w:p>
        <w:p w:rsidR="00817164" w:rsidRDefault="00841F55">
          <w:pPr>
            <w:pStyle w:val="TOC1"/>
            <w:rPr>
              <w:rFonts w:asciiTheme="minorHAnsi" w:eastAsiaTheme="minorEastAsia" w:hAnsiTheme="minorHAnsi" w:cstheme="minorBidi"/>
              <w:b w:val="0"/>
              <w:caps w:val="0"/>
              <w:noProof/>
              <w:sz w:val="22"/>
              <w:szCs w:val="22"/>
            </w:rPr>
          </w:pPr>
          <w:hyperlink r:id="rId21" w:anchor="_Toc99022001" w:history="1">
            <w:r w:rsidR="00817164" w:rsidRPr="00A8509C">
              <w:rPr>
                <w:rStyle w:val="Hyperlink"/>
                <w:rFonts w:eastAsia="Calibri" w:cstheme="minorHAnsi"/>
                <w:noProof/>
              </w:rPr>
              <w:t>DRAFT STANDARD CONTRACT</w:t>
            </w:r>
            <w:r w:rsidR="00817164">
              <w:rPr>
                <w:noProof/>
                <w:webHidden/>
              </w:rPr>
              <w:tab/>
            </w:r>
            <w:r>
              <w:rPr>
                <w:noProof/>
                <w:webHidden/>
              </w:rPr>
              <w:fldChar w:fldCharType="begin"/>
            </w:r>
            <w:r w:rsidR="00817164">
              <w:rPr>
                <w:noProof/>
                <w:webHidden/>
              </w:rPr>
              <w:instrText xml:space="preserve"> PAGEREF _Toc99022001 \h </w:instrText>
            </w:r>
            <w:r>
              <w:rPr>
                <w:noProof/>
                <w:webHidden/>
              </w:rPr>
            </w:r>
            <w:r>
              <w:rPr>
                <w:noProof/>
                <w:webHidden/>
              </w:rPr>
              <w:fldChar w:fldCharType="separate"/>
            </w:r>
            <w:r w:rsidR="00DD6DD0">
              <w:rPr>
                <w:noProof/>
                <w:webHidden/>
              </w:rPr>
              <w:t>42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02" w:history="1">
            <w:r w:rsidR="00817164" w:rsidRPr="00A8509C">
              <w:rPr>
                <w:rStyle w:val="Hyperlink"/>
                <w:rFonts w:eastAsia="Arial"/>
                <w:noProof/>
              </w:rPr>
              <w:t>Contract Form</w:t>
            </w:r>
            <w:r w:rsidR="00817164">
              <w:rPr>
                <w:noProof/>
                <w:webHidden/>
              </w:rPr>
              <w:tab/>
            </w:r>
            <w:r>
              <w:rPr>
                <w:noProof/>
                <w:webHidden/>
              </w:rPr>
              <w:fldChar w:fldCharType="begin"/>
            </w:r>
            <w:r w:rsidR="00817164">
              <w:rPr>
                <w:noProof/>
                <w:webHidden/>
              </w:rPr>
              <w:instrText xml:space="preserve"> PAGEREF _Toc99022002 \h </w:instrText>
            </w:r>
            <w:r>
              <w:rPr>
                <w:noProof/>
                <w:webHidden/>
              </w:rPr>
            </w:r>
            <w:r>
              <w:rPr>
                <w:noProof/>
                <w:webHidden/>
              </w:rPr>
              <w:fldChar w:fldCharType="separate"/>
            </w:r>
            <w:r w:rsidR="00DD6DD0">
              <w:rPr>
                <w:noProof/>
                <w:webHidden/>
              </w:rPr>
              <w:t>43</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03" w:history="1">
            <w:r w:rsidR="00817164" w:rsidRPr="00A8509C">
              <w:rPr>
                <w:rStyle w:val="Hyperlink"/>
                <w:rFonts w:eastAsia="Arial"/>
                <w:noProof/>
              </w:rPr>
              <w:t>ANNEX: A</w:t>
            </w:r>
            <w:r w:rsidR="00817164">
              <w:rPr>
                <w:noProof/>
                <w:webHidden/>
              </w:rPr>
              <w:tab/>
            </w:r>
            <w:r>
              <w:rPr>
                <w:noProof/>
                <w:webHidden/>
              </w:rPr>
              <w:fldChar w:fldCharType="begin"/>
            </w:r>
            <w:r w:rsidR="00817164">
              <w:rPr>
                <w:noProof/>
                <w:webHidden/>
              </w:rPr>
              <w:instrText xml:space="preserve"> PAGEREF _Toc99022003 \h </w:instrText>
            </w:r>
            <w:r>
              <w:rPr>
                <w:noProof/>
                <w:webHidden/>
              </w:rPr>
            </w:r>
            <w:r>
              <w:rPr>
                <w:noProof/>
                <w:webHidden/>
              </w:rPr>
              <w:fldChar w:fldCharType="separate"/>
            </w:r>
            <w:r w:rsidR="00DD6DD0">
              <w:rPr>
                <w:noProof/>
                <w:webHidden/>
              </w:rPr>
              <w:t>47</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04"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_Toc99022004 \h </w:instrText>
            </w:r>
            <w:r>
              <w:rPr>
                <w:noProof/>
                <w:webHidden/>
              </w:rPr>
            </w:r>
            <w:r>
              <w:rPr>
                <w:noProof/>
                <w:webHidden/>
              </w:rPr>
              <w:fldChar w:fldCharType="separate"/>
            </w:r>
            <w:r w:rsidR="00DD6DD0">
              <w:rPr>
                <w:noProof/>
                <w:webHidden/>
              </w:rPr>
              <w:t>47</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05" w:history="1">
            <w:r w:rsidR="00817164" w:rsidRPr="00A8509C">
              <w:rPr>
                <w:rStyle w:val="Hyperlink"/>
                <w:rFonts w:eastAsia="Arial"/>
                <w:noProof/>
              </w:rPr>
              <w:t>ANNEX. B</w:t>
            </w:r>
            <w:r w:rsidR="00817164">
              <w:rPr>
                <w:noProof/>
                <w:webHidden/>
              </w:rPr>
              <w:tab/>
            </w:r>
            <w:r>
              <w:rPr>
                <w:noProof/>
                <w:webHidden/>
              </w:rPr>
              <w:fldChar w:fldCharType="begin"/>
            </w:r>
            <w:r w:rsidR="00817164">
              <w:rPr>
                <w:noProof/>
                <w:webHidden/>
              </w:rPr>
              <w:instrText xml:space="preserve"> PAGEREF _Toc99022005 \h </w:instrText>
            </w:r>
            <w:r>
              <w:rPr>
                <w:noProof/>
                <w:webHidden/>
              </w:rPr>
            </w:r>
            <w:r>
              <w:rPr>
                <w:noProof/>
                <w:webHidden/>
              </w:rPr>
              <w:fldChar w:fldCharType="separate"/>
            </w:r>
            <w:r w:rsidR="00DD6DD0">
              <w:rPr>
                <w:noProof/>
                <w:webHidden/>
              </w:rPr>
              <w:t>48</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06" w:history="1">
            <w:r w:rsidR="00817164" w:rsidRPr="00A8509C">
              <w:rPr>
                <w:rStyle w:val="Hyperlink"/>
                <w:rFonts w:eastAsia="Arial"/>
                <w:noProof/>
              </w:rPr>
              <w:t>Special Conditions of the Contract &amp; Technical Specifications</w:t>
            </w:r>
            <w:r w:rsidR="00817164">
              <w:rPr>
                <w:noProof/>
                <w:webHidden/>
              </w:rPr>
              <w:tab/>
            </w:r>
            <w:r>
              <w:rPr>
                <w:noProof/>
                <w:webHidden/>
              </w:rPr>
              <w:fldChar w:fldCharType="begin"/>
            </w:r>
            <w:r w:rsidR="00817164">
              <w:rPr>
                <w:noProof/>
                <w:webHidden/>
              </w:rPr>
              <w:instrText xml:space="preserve"> PAGEREF _Toc99022006 \h </w:instrText>
            </w:r>
            <w:r>
              <w:rPr>
                <w:noProof/>
                <w:webHidden/>
              </w:rPr>
            </w:r>
            <w:r>
              <w:rPr>
                <w:noProof/>
                <w:webHidden/>
              </w:rPr>
              <w:fldChar w:fldCharType="separate"/>
            </w:r>
            <w:r w:rsidR="00DD6DD0">
              <w:rPr>
                <w:noProof/>
                <w:webHidden/>
              </w:rPr>
              <w:t>48</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07" w:history="1">
            <w:r w:rsidR="00817164" w:rsidRPr="00A8509C">
              <w:rPr>
                <w:rStyle w:val="Hyperlink"/>
                <w:rFonts w:eastAsia="Arial"/>
                <w:noProof/>
              </w:rPr>
              <w:t>ANNEX. C</w:t>
            </w:r>
            <w:r w:rsidR="00817164">
              <w:rPr>
                <w:noProof/>
                <w:webHidden/>
              </w:rPr>
              <w:tab/>
            </w:r>
            <w:r>
              <w:rPr>
                <w:noProof/>
                <w:webHidden/>
              </w:rPr>
              <w:fldChar w:fldCharType="begin"/>
            </w:r>
            <w:r w:rsidR="00817164">
              <w:rPr>
                <w:noProof/>
                <w:webHidden/>
              </w:rPr>
              <w:instrText xml:space="preserve"> PAGEREF _Toc99022007 \h </w:instrText>
            </w:r>
            <w:r>
              <w:rPr>
                <w:noProof/>
                <w:webHidden/>
              </w:rPr>
            </w:r>
            <w:r>
              <w:rPr>
                <w:noProof/>
                <w:webHidden/>
              </w:rPr>
              <w:fldChar w:fldCharType="separate"/>
            </w:r>
            <w:r w:rsidR="00DD6DD0">
              <w:rPr>
                <w:noProof/>
                <w:webHidden/>
              </w:rPr>
              <w:t>50</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08" w:history="1">
            <w:r w:rsidR="00817164" w:rsidRPr="00A8509C">
              <w:rPr>
                <w:rStyle w:val="Hyperlink"/>
                <w:rFonts w:eastAsia="Arial"/>
                <w:noProof/>
              </w:rPr>
              <w:t>PRICE SCHEDULE SUBMITTED BY THE BIDDER</w:t>
            </w:r>
            <w:r w:rsidR="00817164">
              <w:rPr>
                <w:noProof/>
                <w:webHidden/>
              </w:rPr>
              <w:tab/>
            </w:r>
            <w:r>
              <w:rPr>
                <w:noProof/>
                <w:webHidden/>
              </w:rPr>
              <w:fldChar w:fldCharType="begin"/>
            </w:r>
            <w:r w:rsidR="00817164">
              <w:rPr>
                <w:noProof/>
                <w:webHidden/>
              </w:rPr>
              <w:instrText xml:space="preserve"> PAGEREF _Toc99022008 \h </w:instrText>
            </w:r>
            <w:r>
              <w:rPr>
                <w:noProof/>
                <w:webHidden/>
              </w:rPr>
            </w:r>
            <w:r>
              <w:rPr>
                <w:noProof/>
                <w:webHidden/>
              </w:rPr>
              <w:fldChar w:fldCharType="separate"/>
            </w:r>
            <w:r w:rsidR="00DD6DD0">
              <w:rPr>
                <w:noProof/>
                <w:webHidden/>
              </w:rPr>
              <w:t>50</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09" w:history="1">
            <w:r w:rsidR="00817164" w:rsidRPr="00A8509C">
              <w:rPr>
                <w:rStyle w:val="Hyperlink"/>
                <w:rFonts w:eastAsia="Arial"/>
                <w:noProof/>
              </w:rPr>
              <w:t>ANNEX. D</w:t>
            </w:r>
            <w:r w:rsidR="00817164">
              <w:rPr>
                <w:noProof/>
                <w:webHidden/>
              </w:rPr>
              <w:tab/>
            </w:r>
            <w:r>
              <w:rPr>
                <w:noProof/>
                <w:webHidden/>
              </w:rPr>
              <w:fldChar w:fldCharType="begin"/>
            </w:r>
            <w:r w:rsidR="00817164">
              <w:rPr>
                <w:noProof/>
                <w:webHidden/>
              </w:rPr>
              <w:instrText xml:space="preserve"> PAGEREF _Toc99022009 \h </w:instrText>
            </w:r>
            <w:r>
              <w:rPr>
                <w:noProof/>
                <w:webHidden/>
              </w:rPr>
            </w:r>
            <w:r>
              <w:rPr>
                <w:noProof/>
                <w:webHidden/>
              </w:rPr>
              <w:fldChar w:fldCharType="separate"/>
            </w:r>
            <w:r w:rsidR="00DD6DD0">
              <w:rPr>
                <w:noProof/>
                <w:webHidden/>
              </w:rPr>
              <w:t>51</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10" w:history="1">
            <w:r w:rsidR="00817164" w:rsidRPr="00A8509C">
              <w:rPr>
                <w:rStyle w:val="Hyperlink"/>
                <w:rFonts w:eastAsia="Arial"/>
                <w:noProof/>
              </w:rPr>
              <w:t>PURCHASER’S NOTIFICATION OF AWARD</w:t>
            </w:r>
            <w:r w:rsidR="00817164">
              <w:rPr>
                <w:noProof/>
                <w:webHidden/>
              </w:rPr>
              <w:tab/>
            </w:r>
            <w:r>
              <w:rPr>
                <w:noProof/>
                <w:webHidden/>
              </w:rPr>
              <w:fldChar w:fldCharType="begin"/>
            </w:r>
            <w:r w:rsidR="00817164">
              <w:rPr>
                <w:noProof/>
                <w:webHidden/>
              </w:rPr>
              <w:instrText xml:space="preserve"> PAGEREF _Toc99022010 \h </w:instrText>
            </w:r>
            <w:r>
              <w:rPr>
                <w:noProof/>
                <w:webHidden/>
              </w:rPr>
            </w:r>
            <w:r>
              <w:rPr>
                <w:noProof/>
                <w:webHidden/>
              </w:rPr>
              <w:fldChar w:fldCharType="separate"/>
            </w:r>
            <w:r w:rsidR="00DD6DD0">
              <w:rPr>
                <w:noProof/>
                <w:webHidden/>
              </w:rPr>
              <w:t>51</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11" w:history="1">
            <w:r w:rsidR="00817164" w:rsidRPr="00A8509C">
              <w:rPr>
                <w:rStyle w:val="Hyperlink"/>
                <w:rFonts w:eastAsia="Arial"/>
                <w:noProof/>
              </w:rPr>
              <w:t>ANNEX. E</w:t>
            </w:r>
            <w:r w:rsidR="00817164">
              <w:rPr>
                <w:noProof/>
                <w:webHidden/>
              </w:rPr>
              <w:tab/>
            </w:r>
            <w:r>
              <w:rPr>
                <w:noProof/>
                <w:webHidden/>
              </w:rPr>
              <w:fldChar w:fldCharType="begin"/>
            </w:r>
            <w:r w:rsidR="00817164">
              <w:rPr>
                <w:noProof/>
                <w:webHidden/>
              </w:rPr>
              <w:instrText xml:space="preserve"> PAGEREF _Toc99022011 \h </w:instrText>
            </w:r>
            <w:r>
              <w:rPr>
                <w:noProof/>
                <w:webHidden/>
              </w:rPr>
            </w:r>
            <w:r>
              <w:rPr>
                <w:noProof/>
                <w:webHidden/>
              </w:rPr>
              <w:fldChar w:fldCharType="separate"/>
            </w:r>
            <w:r w:rsidR="00DD6DD0">
              <w:rPr>
                <w:noProof/>
                <w:webHidden/>
              </w:rPr>
              <w:t>52</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12" w:history="1">
            <w:r w:rsidR="00817164" w:rsidRPr="00A8509C">
              <w:rPr>
                <w:rStyle w:val="Hyperlink"/>
                <w:rFonts w:eastAsia="Arial"/>
                <w:noProof/>
              </w:rPr>
              <w:t>PURCHASE ORDER</w:t>
            </w:r>
            <w:r w:rsidR="00817164">
              <w:rPr>
                <w:noProof/>
                <w:webHidden/>
              </w:rPr>
              <w:tab/>
            </w:r>
            <w:r>
              <w:rPr>
                <w:noProof/>
                <w:webHidden/>
              </w:rPr>
              <w:fldChar w:fldCharType="begin"/>
            </w:r>
            <w:r w:rsidR="00817164">
              <w:rPr>
                <w:noProof/>
                <w:webHidden/>
              </w:rPr>
              <w:instrText xml:space="preserve"> PAGEREF _Toc99022012 \h </w:instrText>
            </w:r>
            <w:r>
              <w:rPr>
                <w:noProof/>
                <w:webHidden/>
              </w:rPr>
            </w:r>
            <w:r>
              <w:rPr>
                <w:noProof/>
                <w:webHidden/>
              </w:rPr>
              <w:fldChar w:fldCharType="separate"/>
            </w:r>
            <w:r w:rsidR="00DD6DD0">
              <w:rPr>
                <w:noProof/>
                <w:webHidden/>
              </w:rPr>
              <w:t>52</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13" w:history="1">
            <w:r w:rsidR="00817164" w:rsidRPr="00A8509C">
              <w:rPr>
                <w:rStyle w:val="Hyperlink"/>
                <w:rFonts w:eastAsia="Arial"/>
                <w:noProof/>
              </w:rPr>
              <w:t>ANNEX. F</w:t>
            </w:r>
            <w:r w:rsidR="00817164">
              <w:rPr>
                <w:noProof/>
                <w:webHidden/>
              </w:rPr>
              <w:tab/>
            </w:r>
            <w:r>
              <w:rPr>
                <w:noProof/>
                <w:webHidden/>
              </w:rPr>
              <w:fldChar w:fldCharType="begin"/>
            </w:r>
            <w:r w:rsidR="00817164">
              <w:rPr>
                <w:noProof/>
                <w:webHidden/>
              </w:rPr>
              <w:instrText xml:space="preserve"> PAGEREF _Toc99022013 \h </w:instrText>
            </w:r>
            <w:r>
              <w:rPr>
                <w:noProof/>
                <w:webHidden/>
              </w:rPr>
            </w:r>
            <w:r>
              <w:rPr>
                <w:noProof/>
                <w:webHidden/>
              </w:rPr>
              <w:fldChar w:fldCharType="separate"/>
            </w:r>
            <w:r w:rsidR="00DD6DD0">
              <w:rPr>
                <w:noProof/>
                <w:webHidden/>
              </w:rPr>
              <w:t>53</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14" w:history="1">
            <w:r w:rsidR="00817164" w:rsidRPr="00A8509C">
              <w:rPr>
                <w:rStyle w:val="Hyperlink"/>
                <w:rFonts w:eastAsia="Arial"/>
                <w:noProof/>
              </w:rPr>
              <w:t>PAYMENT SCHEDULE</w:t>
            </w:r>
            <w:r w:rsidR="00817164">
              <w:rPr>
                <w:noProof/>
                <w:webHidden/>
              </w:rPr>
              <w:tab/>
            </w:r>
            <w:r>
              <w:rPr>
                <w:noProof/>
                <w:webHidden/>
              </w:rPr>
              <w:fldChar w:fldCharType="begin"/>
            </w:r>
            <w:r w:rsidR="00817164">
              <w:rPr>
                <w:noProof/>
                <w:webHidden/>
              </w:rPr>
              <w:instrText xml:space="preserve"> PAGEREF _Toc99022014 \h </w:instrText>
            </w:r>
            <w:r>
              <w:rPr>
                <w:noProof/>
                <w:webHidden/>
              </w:rPr>
            </w:r>
            <w:r>
              <w:rPr>
                <w:noProof/>
                <w:webHidden/>
              </w:rPr>
              <w:fldChar w:fldCharType="separate"/>
            </w:r>
            <w:r w:rsidR="00DD6DD0">
              <w:rPr>
                <w:noProof/>
                <w:webHidden/>
              </w:rPr>
              <w:t>53</w:t>
            </w:r>
            <w:r>
              <w:rPr>
                <w:noProof/>
                <w:webHidden/>
              </w:rPr>
              <w:fldChar w:fldCharType="end"/>
            </w:r>
          </w:hyperlink>
        </w:p>
        <w:p w:rsidR="00817164" w:rsidRDefault="00841F55">
          <w:pPr>
            <w:pStyle w:val="TOC2"/>
            <w:rPr>
              <w:rFonts w:asciiTheme="minorHAnsi" w:eastAsiaTheme="minorEastAsia" w:hAnsiTheme="minorHAnsi" w:cstheme="minorBidi"/>
              <w:smallCaps w:val="0"/>
              <w:noProof/>
              <w:sz w:val="22"/>
              <w:szCs w:val="22"/>
            </w:rPr>
          </w:pPr>
          <w:hyperlink w:anchor="_Toc99022015" w:history="1">
            <w:r w:rsidR="00817164" w:rsidRPr="00A8509C">
              <w:rPr>
                <w:rStyle w:val="Hyperlink"/>
                <w:rFonts w:eastAsia="Arial"/>
                <w:noProof/>
              </w:rPr>
              <w:t>ANNEX. G</w:t>
            </w:r>
            <w:r w:rsidR="00817164">
              <w:rPr>
                <w:noProof/>
                <w:webHidden/>
              </w:rPr>
              <w:tab/>
            </w:r>
            <w:r>
              <w:rPr>
                <w:noProof/>
                <w:webHidden/>
              </w:rPr>
              <w:fldChar w:fldCharType="begin"/>
            </w:r>
            <w:r w:rsidR="00817164">
              <w:rPr>
                <w:noProof/>
                <w:webHidden/>
              </w:rPr>
              <w:instrText xml:space="preserve"> PAGEREF _Toc99022015 \h </w:instrText>
            </w:r>
            <w:r>
              <w:rPr>
                <w:noProof/>
                <w:webHidden/>
              </w:rPr>
            </w:r>
            <w:r>
              <w:rPr>
                <w:noProof/>
                <w:webHidden/>
              </w:rPr>
              <w:fldChar w:fldCharType="separate"/>
            </w:r>
            <w:r w:rsidR="00DD6DD0">
              <w:rPr>
                <w:noProof/>
                <w:webHidden/>
              </w:rPr>
              <w:t>54</w:t>
            </w:r>
            <w:r>
              <w:rPr>
                <w:noProof/>
                <w:webHidden/>
              </w:rPr>
              <w:fldChar w:fldCharType="end"/>
            </w:r>
          </w:hyperlink>
        </w:p>
        <w:p w:rsidR="00817164" w:rsidRDefault="00841F55">
          <w:pPr>
            <w:pStyle w:val="TOC3"/>
            <w:rPr>
              <w:rFonts w:asciiTheme="minorHAnsi" w:eastAsiaTheme="minorEastAsia" w:hAnsiTheme="minorHAnsi" w:cstheme="minorBidi"/>
              <w:i w:val="0"/>
              <w:noProof/>
              <w:sz w:val="22"/>
              <w:szCs w:val="22"/>
            </w:rPr>
          </w:pPr>
          <w:hyperlink w:anchor="_Toc99022016" w:history="1">
            <w:r w:rsidR="00817164" w:rsidRPr="00A8509C">
              <w:rPr>
                <w:rStyle w:val="Hyperlink"/>
                <w:rFonts w:eastAsia="Arial"/>
                <w:noProof/>
              </w:rPr>
              <w:t>GENERAL CONDITIONS OF CONTRACT (GCC)</w:t>
            </w:r>
            <w:r w:rsidR="00817164">
              <w:rPr>
                <w:noProof/>
                <w:webHidden/>
              </w:rPr>
              <w:tab/>
            </w:r>
            <w:r>
              <w:rPr>
                <w:noProof/>
                <w:webHidden/>
              </w:rPr>
              <w:fldChar w:fldCharType="begin"/>
            </w:r>
            <w:r w:rsidR="00817164">
              <w:rPr>
                <w:noProof/>
                <w:webHidden/>
              </w:rPr>
              <w:instrText xml:space="preserve"> PAGEREF _Toc99022016 \h </w:instrText>
            </w:r>
            <w:r>
              <w:rPr>
                <w:noProof/>
                <w:webHidden/>
              </w:rPr>
            </w:r>
            <w:r>
              <w:rPr>
                <w:noProof/>
                <w:webHidden/>
              </w:rPr>
              <w:fldChar w:fldCharType="separate"/>
            </w:r>
            <w:r w:rsidR="00DD6DD0">
              <w:rPr>
                <w:noProof/>
                <w:webHidden/>
              </w:rPr>
              <w:t>54</w:t>
            </w:r>
            <w:r>
              <w:rPr>
                <w:noProof/>
                <w:webHidden/>
              </w:rPr>
              <w:fldChar w:fldCharType="end"/>
            </w:r>
          </w:hyperlink>
        </w:p>
        <w:p w:rsidR="00CE6D1F" w:rsidRDefault="00841F55">
          <w:r>
            <w:fldChar w:fldCharType="end"/>
          </w:r>
        </w:p>
        <w:p w:rsidR="00CE6D1F" w:rsidRDefault="00CE6D1F"/>
        <w:p w:rsidR="00CE6D1F" w:rsidRDefault="00841F55"/>
      </w:sdtContent>
    </w:sdt>
    <w:p w:rsidR="00704AB0" w:rsidRDefault="00704AB0" w:rsidP="00704AB0">
      <w:pPr>
        <w:pStyle w:val="Heading1"/>
        <w:rPr>
          <w:sz w:val="20"/>
        </w:rPr>
      </w:pPr>
      <w:r w:rsidRPr="00B32D05">
        <w:rPr>
          <w:rFonts w:asciiTheme="minorHAnsi" w:hAnsiTheme="minorHAnsi" w:cstheme="minorHAnsi"/>
        </w:rPr>
        <w:br w:type="page"/>
      </w:r>
      <w:bookmarkStart w:id="0" w:name="_Toc99021928"/>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CF7BA2">
            <w:pPr>
              <w:spacing w:line="239" w:lineRule="exact"/>
              <w:ind w:left="100"/>
              <w:rPr>
                <w:b/>
                <w:color w:val="FF0000"/>
                <w:sz w:val="24"/>
                <w:szCs w:val="24"/>
              </w:rPr>
            </w:pPr>
            <w:r w:rsidRPr="00821B7E">
              <w:rPr>
                <w:b/>
                <w:color w:val="FF0000"/>
                <w:sz w:val="24"/>
                <w:szCs w:val="24"/>
              </w:rPr>
              <w:t>RIC/PO/</w:t>
            </w:r>
            <w:r w:rsidR="008D6F33">
              <w:rPr>
                <w:b/>
                <w:color w:val="FF0000"/>
                <w:sz w:val="24"/>
                <w:szCs w:val="24"/>
              </w:rPr>
              <w:t>1</w:t>
            </w:r>
            <w:r w:rsidR="00CF7BA2">
              <w:rPr>
                <w:b/>
                <w:color w:val="FF0000"/>
                <w:sz w:val="24"/>
                <w:szCs w:val="24"/>
              </w:rPr>
              <w:t>984</w:t>
            </w:r>
            <w:r>
              <w:rPr>
                <w:b/>
                <w:color w:val="FF0000"/>
                <w:sz w:val="24"/>
                <w:szCs w:val="24"/>
              </w:rPr>
              <w:t>/22, Date:</w:t>
            </w:r>
            <w:r w:rsidR="00140161">
              <w:rPr>
                <w:b/>
                <w:color w:val="FF0000"/>
                <w:sz w:val="24"/>
                <w:szCs w:val="24"/>
              </w:rPr>
              <w:t xml:space="preserve"> </w:t>
            </w:r>
            <w:r w:rsidR="00CF7BA2">
              <w:rPr>
                <w:b/>
                <w:color w:val="FF0000"/>
                <w:sz w:val="24"/>
                <w:szCs w:val="24"/>
              </w:rPr>
              <w:t>10-12-2022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CF7BA2" w:rsidP="00704AB0">
            <w:pPr>
              <w:ind w:left="100"/>
              <w:rPr>
                <w:sz w:val="21"/>
                <w:szCs w:val="21"/>
              </w:rPr>
            </w:pPr>
            <w:r>
              <w:rPr>
                <w:rFonts w:ascii="Arial" w:eastAsia="Arial" w:hAnsi="Arial" w:cs="Arial"/>
                <w:b/>
                <w:bCs/>
              </w:rPr>
              <w:t>22-12</w:t>
            </w:r>
            <w:r w:rsidR="00704AB0">
              <w:rPr>
                <w:rFonts w:ascii="Arial" w:eastAsia="Arial" w:hAnsi="Arial" w:cs="Arial"/>
                <w:b/>
                <w:bCs/>
              </w:rPr>
              <w:t>-2022,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CF7BA2" w:rsidP="00CF7BA2">
            <w:pPr>
              <w:spacing w:line="239" w:lineRule="exact"/>
              <w:ind w:left="100"/>
              <w:rPr>
                <w:sz w:val="20"/>
                <w:szCs w:val="20"/>
              </w:rPr>
            </w:pPr>
            <w:r>
              <w:rPr>
                <w:rFonts w:ascii="Arial" w:eastAsia="Arial" w:hAnsi="Arial" w:cs="Arial"/>
                <w:b/>
                <w:bCs/>
              </w:rPr>
              <w:t>24-12</w:t>
            </w:r>
            <w:r w:rsidR="00704AB0">
              <w:rPr>
                <w:rFonts w:ascii="Arial" w:eastAsia="Arial" w:hAnsi="Arial" w:cs="Arial"/>
                <w:b/>
                <w:bCs/>
              </w:rPr>
              <w:t>-2022, 1</w:t>
            </w:r>
            <w:r>
              <w:rPr>
                <w:rFonts w:ascii="Arial" w:eastAsia="Arial" w:hAnsi="Arial" w:cs="Arial"/>
                <w:b/>
                <w:bCs/>
              </w:rPr>
              <w:t>1</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CF7BA2">
        <w:trPr>
          <w:trHeight w:val="40"/>
        </w:trPr>
        <w:tc>
          <w:tcPr>
            <w:tcW w:w="1026" w:type="pct"/>
            <w:tcBorders>
              <w:left w:val="single" w:sz="8" w:space="0" w:color="auto"/>
              <w:bottom w:val="single" w:sz="4"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4"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4" w:space="0" w:color="auto"/>
              <w:right w:val="single" w:sz="8" w:space="0" w:color="auto"/>
            </w:tcBorders>
            <w:vAlign w:val="center"/>
          </w:tcPr>
          <w:p w:rsidR="00704AB0" w:rsidRDefault="00704AB0" w:rsidP="00704AB0">
            <w:pPr>
              <w:ind w:left="100"/>
              <w:rPr>
                <w:sz w:val="3"/>
                <w:szCs w:val="3"/>
              </w:rPr>
            </w:pPr>
          </w:p>
        </w:tc>
        <w:tc>
          <w:tcPr>
            <w:tcW w:w="16" w:type="pct"/>
            <w:tcBorders>
              <w:bottom w:val="single" w:sz="4" w:space="0" w:color="auto"/>
            </w:tcBorders>
            <w:vAlign w:val="bottom"/>
          </w:tcPr>
          <w:p w:rsidR="00704AB0" w:rsidRDefault="00704AB0" w:rsidP="00704AB0">
            <w:pPr>
              <w:rPr>
                <w:sz w:val="1"/>
                <w:szCs w:val="1"/>
              </w:rPr>
            </w:pPr>
          </w:p>
        </w:tc>
      </w:tr>
      <w:tr w:rsidR="00CF7BA2" w:rsidTr="00CF7BA2">
        <w:trPr>
          <w:trHeight w:val="242"/>
        </w:trPr>
        <w:tc>
          <w:tcPr>
            <w:tcW w:w="1026" w:type="pct"/>
            <w:tcBorders>
              <w:top w:val="single" w:sz="4" w:space="0" w:color="auto"/>
              <w:left w:val="single" w:sz="4" w:space="0" w:color="auto"/>
              <w:bottom w:val="single" w:sz="4" w:space="0" w:color="auto"/>
              <w:right w:val="single" w:sz="4" w:space="0" w:color="auto"/>
            </w:tcBorders>
            <w:vAlign w:val="center"/>
          </w:tcPr>
          <w:p w:rsidR="00CF7BA2" w:rsidRDefault="00CF7BA2" w:rsidP="00704AB0">
            <w:pPr>
              <w:spacing w:line="241" w:lineRule="exact"/>
              <w:jc w:val="center"/>
              <w:rPr>
                <w:rFonts w:ascii="Arial" w:eastAsia="Arial" w:hAnsi="Arial" w:cs="Arial"/>
              </w:rPr>
            </w:pPr>
            <w:r>
              <w:rPr>
                <w:rFonts w:ascii="Arial" w:eastAsia="Arial" w:hAnsi="Arial" w:cs="Arial"/>
              </w:rPr>
              <w:t>N/A</w:t>
            </w:r>
          </w:p>
        </w:tc>
        <w:tc>
          <w:tcPr>
            <w:tcW w:w="1683" w:type="pct"/>
            <w:tcBorders>
              <w:top w:val="single" w:sz="4" w:space="0" w:color="auto"/>
              <w:left w:val="single" w:sz="4" w:space="0" w:color="auto"/>
              <w:bottom w:val="single" w:sz="4" w:space="0" w:color="auto"/>
              <w:right w:val="single" w:sz="4" w:space="0" w:color="auto"/>
            </w:tcBorders>
            <w:vAlign w:val="center"/>
          </w:tcPr>
          <w:p w:rsidR="00CF7BA2" w:rsidRDefault="00CF7BA2" w:rsidP="00DD7EE9">
            <w:pPr>
              <w:spacing w:line="241" w:lineRule="exact"/>
              <w:ind w:left="100"/>
              <w:rPr>
                <w:rFonts w:ascii="Arial" w:eastAsia="Arial" w:hAnsi="Arial" w:cs="Arial"/>
              </w:rPr>
            </w:pPr>
            <w:r>
              <w:rPr>
                <w:rFonts w:ascii="Arial" w:eastAsia="Arial" w:hAnsi="Arial" w:cs="Arial"/>
              </w:rPr>
              <w:t xml:space="preserve">Pre-Bid Meeting </w:t>
            </w:r>
            <w:r w:rsidRPr="005942F8">
              <w:rPr>
                <w:rFonts w:ascii="Arial" w:eastAsia="Arial" w:hAnsi="Arial" w:cs="Arial"/>
              </w:rPr>
              <w:t>date, time and venue</w:t>
            </w:r>
          </w:p>
        </w:tc>
        <w:tc>
          <w:tcPr>
            <w:tcW w:w="2275" w:type="pct"/>
            <w:gridSpan w:val="6"/>
            <w:tcBorders>
              <w:top w:val="single" w:sz="4" w:space="0" w:color="auto"/>
              <w:left w:val="single" w:sz="4" w:space="0" w:color="auto"/>
              <w:bottom w:val="single" w:sz="4" w:space="0" w:color="auto"/>
              <w:right w:val="single" w:sz="4" w:space="0" w:color="auto"/>
            </w:tcBorders>
            <w:vAlign w:val="center"/>
          </w:tcPr>
          <w:p w:rsidR="00CF7BA2" w:rsidRDefault="00CF7BA2" w:rsidP="00DD7EE9">
            <w:pPr>
              <w:spacing w:line="241" w:lineRule="exact"/>
              <w:ind w:left="100"/>
              <w:rPr>
                <w:sz w:val="20"/>
                <w:szCs w:val="20"/>
              </w:rPr>
            </w:pPr>
            <w:r>
              <w:rPr>
                <w:rFonts w:ascii="Arial" w:eastAsia="Arial" w:hAnsi="Arial" w:cs="Arial"/>
                <w:b/>
                <w:bCs/>
              </w:rPr>
              <w:t>17-12-2022, 11:00 AM</w:t>
            </w:r>
          </w:p>
          <w:p w:rsidR="00CF7BA2" w:rsidRDefault="00CF7BA2" w:rsidP="00DD7EE9">
            <w:pPr>
              <w:spacing w:line="241" w:lineRule="exact"/>
              <w:ind w:left="100"/>
              <w:rPr>
                <w:rFonts w:ascii="Arial" w:eastAsia="Arial" w:hAnsi="Arial" w:cs="Arial"/>
                <w:b/>
                <w:bCs/>
              </w:rPr>
            </w:pPr>
            <w:r>
              <w:rPr>
                <w:rFonts w:ascii="Arial" w:eastAsia="Arial" w:hAnsi="Arial" w:cs="Arial"/>
                <w:b/>
                <w:bCs/>
              </w:rPr>
              <w:t>At Purchase Office in RIC, Rawalpindi</w:t>
            </w:r>
          </w:p>
        </w:tc>
        <w:tc>
          <w:tcPr>
            <w:tcW w:w="16" w:type="pct"/>
            <w:tcBorders>
              <w:top w:val="single" w:sz="4" w:space="0" w:color="auto"/>
              <w:left w:val="single" w:sz="4" w:space="0" w:color="auto"/>
              <w:bottom w:val="single" w:sz="4" w:space="0" w:color="auto"/>
              <w:right w:val="single" w:sz="4" w:space="0" w:color="auto"/>
            </w:tcBorders>
            <w:vAlign w:val="bottom"/>
          </w:tcPr>
          <w:p w:rsidR="00CF7BA2" w:rsidRDefault="00CF7BA2" w:rsidP="00704AB0">
            <w:pPr>
              <w:rPr>
                <w:sz w:val="1"/>
                <w:szCs w:val="1"/>
              </w:rPr>
            </w:pPr>
          </w:p>
        </w:tc>
      </w:tr>
      <w:tr w:rsidR="00CF7BA2" w:rsidTr="00CF7BA2">
        <w:trPr>
          <w:trHeight w:val="242"/>
        </w:trPr>
        <w:tc>
          <w:tcPr>
            <w:tcW w:w="1026" w:type="pct"/>
            <w:vMerge w:val="restart"/>
            <w:tcBorders>
              <w:top w:val="single" w:sz="4" w:space="0" w:color="auto"/>
              <w:left w:val="single" w:sz="8" w:space="0" w:color="auto"/>
              <w:right w:val="single" w:sz="8" w:space="0" w:color="auto"/>
            </w:tcBorders>
            <w:vAlign w:val="center"/>
          </w:tcPr>
          <w:p w:rsidR="00CF7BA2" w:rsidRDefault="00CF7BA2" w:rsidP="00704AB0">
            <w:pPr>
              <w:spacing w:line="241" w:lineRule="exact"/>
              <w:jc w:val="center"/>
              <w:rPr>
                <w:sz w:val="20"/>
                <w:szCs w:val="20"/>
              </w:rPr>
            </w:pPr>
            <w:r>
              <w:rPr>
                <w:rFonts w:ascii="Arial" w:eastAsia="Arial" w:hAnsi="Arial" w:cs="Arial"/>
              </w:rPr>
              <w:t>ITB Clause 27</w:t>
            </w:r>
          </w:p>
        </w:tc>
        <w:tc>
          <w:tcPr>
            <w:tcW w:w="1683" w:type="pct"/>
            <w:vMerge w:val="restart"/>
            <w:tcBorders>
              <w:top w:val="single" w:sz="4" w:space="0" w:color="auto"/>
              <w:right w:val="single" w:sz="8" w:space="0" w:color="auto"/>
            </w:tcBorders>
            <w:vAlign w:val="center"/>
          </w:tcPr>
          <w:p w:rsidR="00CF7BA2" w:rsidRDefault="00CF7BA2" w:rsidP="00704AB0">
            <w:pPr>
              <w:spacing w:line="241" w:lineRule="exact"/>
              <w:ind w:left="100"/>
              <w:rPr>
                <w:sz w:val="20"/>
                <w:szCs w:val="20"/>
              </w:rPr>
            </w:pPr>
            <w:r>
              <w:rPr>
                <w:rFonts w:ascii="Arial" w:eastAsia="Arial" w:hAnsi="Arial" w:cs="Arial"/>
              </w:rPr>
              <w:t>Date, time and venue of</w:t>
            </w:r>
          </w:p>
          <w:p w:rsidR="00CF7BA2" w:rsidRDefault="00CF7BA2"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top w:val="single" w:sz="4" w:space="0" w:color="auto"/>
              <w:right w:val="single" w:sz="8" w:space="0" w:color="auto"/>
            </w:tcBorders>
            <w:vAlign w:val="center"/>
          </w:tcPr>
          <w:p w:rsidR="00CF7BA2" w:rsidRDefault="00CF7BA2" w:rsidP="00704AB0">
            <w:pPr>
              <w:spacing w:line="241" w:lineRule="exact"/>
              <w:ind w:left="100"/>
              <w:rPr>
                <w:sz w:val="20"/>
                <w:szCs w:val="20"/>
              </w:rPr>
            </w:pPr>
            <w:r>
              <w:rPr>
                <w:rFonts w:ascii="Arial" w:eastAsia="Arial" w:hAnsi="Arial" w:cs="Arial"/>
                <w:b/>
                <w:bCs/>
              </w:rPr>
              <w:t>24-12-2022, 11:30 AM</w:t>
            </w:r>
          </w:p>
          <w:p w:rsidR="00CF7BA2" w:rsidRDefault="00CF7BA2" w:rsidP="00704AB0">
            <w:pPr>
              <w:ind w:left="100"/>
              <w:rPr>
                <w:sz w:val="20"/>
                <w:szCs w:val="20"/>
              </w:rPr>
            </w:pPr>
            <w:r>
              <w:rPr>
                <w:rFonts w:ascii="Arial" w:eastAsia="Arial" w:hAnsi="Arial" w:cs="Arial"/>
                <w:b/>
                <w:bCs/>
              </w:rPr>
              <w:t>At Purchase Office in RIC, Rawalpindi</w:t>
            </w:r>
          </w:p>
        </w:tc>
        <w:tc>
          <w:tcPr>
            <w:tcW w:w="16" w:type="pct"/>
            <w:tcBorders>
              <w:top w:val="single" w:sz="4" w:space="0" w:color="auto"/>
            </w:tcBorders>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spacing w:line="252" w:lineRule="exact"/>
              <w:ind w:left="100"/>
              <w:rPr>
                <w:sz w:val="20"/>
                <w:szCs w:val="20"/>
              </w:rPr>
            </w:pPr>
          </w:p>
        </w:tc>
        <w:tc>
          <w:tcPr>
            <w:tcW w:w="2275" w:type="pct"/>
            <w:gridSpan w:val="6"/>
            <w:vMerge/>
            <w:tcBorders>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88"/>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spacing w:line="252" w:lineRule="exact"/>
              <w:ind w:left="100"/>
              <w:rPr>
                <w:sz w:val="20"/>
                <w:szCs w:val="20"/>
              </w:rPr>
            </w:pPr>
          </w:p>
        </w:tc>
        <w:tc>
          <w:tcPr>
            <w:tcW w:w="16" w:type="pct"/>
            <w:vAlign w:val="bottom"/>
          </w:tcPr>
          <w:p w:rsidR="00CF7BA2" w:rsidRDefault="00CF7BA2" w:rsidP="00704AB0">
            <w:pPr>
              <w:rPr>
                <w:sz w:val="1"/>
                <w:szCs w:val="1"/>
              </w:rPr>
            </w:pPr>
          </w:p>
        </w:tc>
      </w:tr>
      <w:tr w:rsidR="00CF7BA2" w:rsidTr="00A2624E">
        <w:trPr>
          <w:trHeight w:val="42"/>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680" w:type="pct"/>
            <w:tcBorders>
              <w:bottom w:val="single" w:sz="8" w:space="0" w:color="auto"/>
            </w:tcBorders>
            <w:vAlign w:val="center"/>
          </w:tcPr>
          <w:p w:rsidR="00CF7BA2" w:rsidRDefault="00CF7BA2" w:rsidP="00704AB0">
            <w:pPr>
              <w:ind w:left="100"/>
              <w:rPr>
                <w:sz w:val="3"/>
                <w:szCs w:val="3"/>
              </w:rPr>
            </w:pPr>
          </w:p>
        </w:tc>
        <w:tc>
          <w:tcPr>
            <w:tcW w:w="268" w:type="pct"/>
            <w:tcBorders>
              <w:bottom w:val="single" w:sz="8" w:space="0" w:color="auto"/>
            </w:tcBorders>
            <w:vAlign w:val="center"/>
          </w:tcPr>
          <w:p w:rsidR="00CF7BA2" w:rsidRDefault="00CF7BA2" w:rsidP="00704AB0">
            <w:pPr>
              <w:ind w:left="100"/>
              <w:rPr>
                <w:sz w:val="3"/>
                <w:szCs w:val="3"/>
              </w:rPr>
            </w:pPr>
          </w:p>
        </w:tc>
        <w:tc>
          <w:tcPr>
            <w:tcW w:w="491" w:type="pct"/>
            <w:tcBorders>
              <w:bottom w:val="single" w:sz="8" w:space="0" w:color="auto"/>
            </w:tcBorders>
            <w:vAlign w:val="center"/>
          </w:tcPr>
          <w:p w:rsidR="00CF7BA2" w:rsidRDefault="00CF7BA2" w:rsidP="00704AB0">
            <w:pPr>
              <w:ind w:left="100"/>
              <w:rPr>
                <w:sz w:val="3"/>
                <w:szCs w:val="3"/>
              </w:rPr>
            </w:pPr>
          </w:p>
        </w:tc>
        <w:tc>
          <w:tcPr>
            <w:tcW w:w="635" w:type="pct"/>
            <w:tcBorders>
              <w:bottom w:val="single" w:sz="8" w:space="0" w:color="auto"/>
            </w:tcBorders>
            <w:vAlign w:val="center"/>
          </w:tcPr>
          <w:p w:rsidR="00CF7BA2" w:rsidRDefault="00CF7BA2" w:rsidP="00704AB0">
            <w:pPr>
              <w:ind w:left="100"/>
              <w:rPr>
                <w:sz w:val="3"/>
                <w:szCs w:val="3"/>
              </w:rPr>
            </w:pPr>
          </w:p>
        </w:tc>
        <w:tc>
          <w:tcPr>
            <w:tcW w:w="201" w:type="pct"/>
            <w:gridSpan w:val="2"/>
            <w:tcBorders>
              <w:bottom w:val="single" w:sz="8" w:space="0" w:color="auto"/>
              <w:right w:val="single" w:sz="8" w:space="0" w:color="auto"/>
            </w:tcBorders>
            <w:vAlign w:val="center"/>
          </w:tcPr>
          <w:p w:rsidR="00CF7BA2" w:rsidRDefault="00CF7BA2" w:rsidP="00704AB0">
            <w:pPr>
              <w:ind w:left="100"/>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CF7BA2" w:rsidRDefault="00CF7BA2"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93"/>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0"/>
                <w:szCs w:val="20"/>
              </w:rPr>
            </w:pPr>
          </w:p>
        </w:tc>
        <w:tc>
          <w:tcPr>
            <w:tcW w:w="16" w:type="pct"/>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0"/>
                <w:szCs w:val="20"/>
              </w:rPr>
            </w:pPr>
          </w:p>
        </w:tc>
        <w:tc>
          <w:tcPr>
            <w:tcW w:w="16" w:type="pct"/>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40"/>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1439" w:type="pct"/>
            <w:gridSpan w:val="3"/>
            <w:tcBorders>
              <w:bottom w:val="single" w:sz="8" w:space="0" w:color="auto"/>
            </w:tcBorders>
            <w:vAlign w:val="center"/>
          </w:tcPr>
          <w:p w:rsidR="00CF7BA2" w:rsidRDefault="00CF7BA2" w:rsidP="00704AB0">
            <w:pPr>
              <w:ind w:left="100"/>
              <w:rPr>
                <w:sz w:val="3"/>
                <w:szCs w:val="3"/>
              </w:rPr>
            </w:pPr>
          </w:p>
        </w:tc>
        <w:tc>
          <w:tcPr>
            <w:tcW w:w="635" w:type="pct"/>
            <w:tcBorders>
              <w:bottom w:val="single" w:sz="8" w:space="0" w:color="auto"/>
            </w:tcBorders>
            <w:vAlign w:val="center"/>
          </w:tcPr>
          <w:p w:rsidR="00CF7BA2" w:rsidRDefault="00CF7BA2" w:rsidP="00704AB0">
            <w:pPr>
              <w:ind w:left="100"/>
              <w:rPr>
                <w:sz w:val="3"/>
                <w:szCs w:val="3"/>
              </w:rPr>
            </w:pPr>
          </w:p>
        </w:tc>
        <w:tc>
          <w:tcPr>
            <w:tcW w:w="201" w:type="pct"/>
            <w:gridSpan w:val="2"/>
            <w:tcBorders>
              <w:bottom w:val="single" w:sz="8" w:space="0" w:color="auto"/>
              <w:right w:val="single" w:sz="8" w:space="0" w:color="auto"/>
            </w:tcBorders>
            <w:vAlign w:val="center"/>
          </w:tcPr>
          <w:p w:rsidR="00CF7BA2" w:rsidRDefault="00CF7BA2" w:rsidP="00704AB0">
            <w:pPr>
              <w:ind w:left="100"/>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CF7BA2" w:rsidRDefault="00CF7BA2"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2"/>
        </w:trPr>
        <w:tc>
          <w:tcPr>
            <w:tcW w:w="1026" w:type="pct"/>
            <w:vMerge w:val="restart"/>
            <w:tcBorders>
              <w:left w:val="single" w:sz="8" w:space="0" w:color="auto"/>
              <w:right w:val="single" w:sz="8" w:space="0" w:color="auto"/>
            </w:tcBorders>
            <w:vAlign w:val="center"/>
          </w:tcPr>
          <w:p w:rsidR="00CF7BA2" w:rsidRDefault="00CF7BA2"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CF7BA2" w:rsidRPr="00067105" w:rsidRDefault="00CF7BA2"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CF7BA2" w:rsidRDefault="00CF7BA2"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1683" w:type="pct"/>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CF7BA2" w:rsidRDefault="00CF7BA2"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rPr>
                <w:sz w:val="24"/>
                <w:szCs w:val="24"/>
              </w:rPr>
            </w:pPr>
          </w:p>
        </w:tc>
        <w:tc>
          <w:tcPr>
            <w:tcW w:w="1683" w:type="pct"/>
            <w:vMerge/>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Single Stage – Two Envelop</w:t>
            </w:r>
          </w:p>
          <w:p w:rsidR="00CF7BA2" w:rsidRDefault="00CF7BA2"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bottom"/>
          </w:tcPr>
          <w:p w:rsidR="00CF7BA2" w:rsidRDefault="00CF7BA2" w:rsidP="00704AB0">
            <w:pPr>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40"/>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680" w:type="pct"/>
            <w:tcBorders>
              <w:bottom w:val="single" w:sz="8" w:space="0" w:color="auto"/>
            </w:tcBorders>
            <w:vAlign w:val="bottom"/>
          </w:tcPr>
          <w:p w:rsidR="00CF7BA2" w:rsidRDefault="00CF7BA2" w:rsidP="00704AB0">
            <w:pPr>
              <w:rPr>
                <w:sz w:val="3"/>
                <w:szCs w:val="3"/>
              </w:rPr>
            </w:pPr>
          </w:p>
        </w:tc>
        <w:tc>
          <w:tcPr>
            <w:tcW w:w="268" w:type="pct"/>
            <w:tcBorders>
              <w:bottom w:val="single" w:sz="8" w:space="0" w:color="auto"/>
            </w:tcBorders>
            <w:vAlign w:val="bottom"/>
          </w:tcPr>
          <w:p w:rsidR="00CF7BA2" w:rsidRDefault="00CF7BA2" w:rsidP="00704AB0">
            <w:pPr>
              <w:rPr>
                <w:sz w:val="3"/>
                <w:szCs w:val="3"/>
              </w:rPr>
            </w:pPr>
          </w:p>
        </w:tc>
        <w:tc>
          <w:tcPr>
            <w:tcW w:w="491" w:type="pct"/>
            <w:tcBorders>
              <w:bottom w:val="single" w:sz="8" w:space="0" w:color="auto"/>
            </w:tcBorders>
            <w:vAlign w:val="bottom"/>
          </w:tcPr>
          <w:p w:rsidR="00CF7BA2" w:rsidRDefault="00CF7BA2" w:rsidP="00704AB0">
            <w:pPr>
              <w:rPr>
                <w:sz w:val="3"/>
                <w:szCs w:val="3"/>
              </w:rPr>
            </w:pPr>
          </w:p>
        </w:tc>
        <w:tc>
          <w:tcPr>
            <w:tcW w:w="635" w:type="pct"/>
            <w:tcBorders>
              <w:bottom w:val="single" w:sz="8" w:space="0" w:color="auto"/>
            </w:tcBorders>
            <w:vAlign w:val="bottom"/>
          </w:tcPr>
          <w:p w:rsidR="00CF7BA2" w:rsidRDefault="00CF7BA2" w:rsidP="00704AB0">
            <w:pPr>
              <w:rPr>
                <w:sz w:val="3"/>
                <w:szCs w:val="3"/>
              </w:rPr>
            </w:pPr>
          </w:p>
        </w:tc>
        <w:tc>
          <w:tcPr>
            <w:tcW w:w="201" w:type="pct"/>
            <w:gridSpan w:val="2"/>
            <w:tcBorders>
              <w:bottom w:val="single" w:sz="8" w:space="0" w:color="auto"/>
              <w:right w:val="single" w:sz="8" w:space="0" w:color="auto"/>
            </w:tcBorders>
            <w:vAlign w:val="bottom"/>
          </w:tcPr>
          <w:p w:rsidR="00CF7BA2" w:rsidRDefault="00CF7BA2" w:rsidP="00704AB0">
            <w:pPr>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27</w:t>
            </w:r>
          </w:p>
        </w:tc>
        <w:tc>
          <w:tcPr>
            <w:tcW w:w="2363" w:type="pct"/>
            <w:gridSpan w:val="2"/>
          </w:tcPr>
          <w:p w:rsidR="00CF7BA2" w:rsidRPr="00310390" w:rsidRDefault="00CF7BA2"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CF7BA2" w:rsidRDefault="00CF7BA2" w:rsidP="00704AB0">
            <w:pPr>
              <w:rPr>
                <w:sz w:val="20"/>
                <w:szCs w:val="20"/>
              </w:rPr>
            </w:pPr>
          </w:p>
        </w:tc>
        <w:tc>
          <w:tcPr>
            <w:tcW w:w="491" w:type="pct"/>
            <w:vAlign w:val="bottom"/>
          </w:tcPr>
          <w:p w:rsidR="00CF7BA2" w:rsidRDefault="00CF7BA2" w:rsidP="00704AB0">
            <w:pPr>
              <w:rPr>
                <w:sz w:val="20"/>
                <w:szCs w:val="20"/>
              </w:rPr>
            </w:pPr>
          </w:p>
        </w:tc>
        <w:tc>
          <w:tcPr>
            <w:tcW w:w="635" w:type="pct"/>
            <w:vAlign w:val="bottom"/>
          </w:tcPr>
          <w:p w:rsidR="00CF7BA2" w:rsidRDefault="00CF7BA2" w:rsidP="00704AB0">
            <w:pPr>
              <w:rPr>
                <w:sz w:val="20"/>
                <w:szCs w:val="20"/>
              </w:rPr>
            </w:pPr>
          </w:p>
        </w:tc>
        <w:tc>
          <w:tcPr>
            <w:tcW w:w="201" w:type="pct"/>
            <w:gridSpan w:val="2"/>
            <w:tcBorders>
              <w:right w:val="single" w:sz="8" w:space="0" w:color="auto"/>
            </w:tcBorders>
            <w:vAlign w:val="bottom"/>
          </w:tcPr>
          <w:p w:rsidR="00CF7BA2" w:rsidRDefault="00CF7BA2" w:rsidP="00704AB0">
            <w:pPr>
              <w:rPr>
                <w:sz w:val="20"/>
                <w:szCs w:val="20"/>
              </w:rPr>
            </w:pPr>
          </w:p>
        </w:tc>
        <w:tc>
          <w:tcPr>
            <w:tcW w:w="16" w:type="pct"/>
            <w:vAlign w:val="bottom"/>
          </w:tcPr>
          <w:p w:rsidR="00CF7BA2" w:rsidRDefault="00CF7BA2" w:rsidP="00704AB0">
            <w:pPr>
              <w:rPr>
                <w:sz w:val="1"/>
                <w:szCs w:val="1"/>
              </w:rPr>
            </w:pPr>
          </w:p>
        </w:tc>
      </w:tr>
      <w:tr w:rsidR="00CF7BA2" w:rsidTr="00A2624E">
        <w:trPr>
          <w:trHeight w:val="241"/>
        </w:trPr>
        <w:tc>
          <w:tcPr>
            <w:tcW w:w="1026" w:type="pct"/>
            <w:vMerge/>
            <w:tcBorders>
              <w:left w:val="single" w:sz="8" w:space="0" w:color="auto"/>
              <w:right w:val="single" w:sz="8" w:space="0" w:color="auto"/>
            </w:tcBorders>
            <w:vAlign w:val="center"/>
          </w:tcPr>
          <w:p w:rsidR="00CF7BA2" w:rsidRDefault="00CF7BA2" w:rsidP="00704AB0">
            <w:pPr>
              <w:jc w:val="center"/>
              <w:rPr>
                <w:sz w:val="20"/>
                <w:szCs w:val="20"/>
              </w:rPr>
            </w:pPr>
          </w:p>
        </w:tc>
        <w:tc>
          <w:tcPr>
            <w:tcW w:w="2363" w:type="pct"/>
            <w:gridSpan w:val="2"/>
          </w:tcPr>
          <w:p w:rsidR="00CF7BA2" w:rsidRPr="00310390" w:rsidRDefault="00CF7BA2"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CF7BA2" w:rsidRDefault="00CF7BA2" w:rsidP="00704AB0">
            <w:pPr>
              <w:rPr>
                <w:sz w:val="20"/>
                <w:szCs w:val="20"/>
              </w:rPr>
            </w:pPr>
          </w:p>
        </w:tc>
        <w:tc>
          <w:tcPr>
            <w:tcW w:w="491" w:type="pct"/>
            <w:vAlign w:val="bottom"/>
          </w:tcPr>
          <w:p w:rsidR="00CF7BA2" w:rsidRDefault="00CF7BA2" w:rsidP="00704AB0">
            <w:pPr>
              <w:rPr>
                <w:sz w:val="20"/>
                <w:szCs w:val="20"/>
              </w:rPr>
            </w:pPr>
          </w:p>
        </w:tc>
        <w:tc>
          <w:tcPr>
            <w:tcW w:w="635" w:type="pct"/>
            <w:vAlign w:val="bottom"/>
          </w:tcPr>
          <w:p w:rsidR="00CF7BA2" w:rsidRDefault="00CF7BA2" w:rsidP="00704AB0">
            <w:pPr>
              <w:rPr>
                <w:sz w:val="20"/>
                <w:szCs w:val="20"/>
              </w:rPr>
            </w:pPr>
          </w:p>
        </w:tc>
        <w:tc>
          <w:tcPr>
            <w:tcW w:w="201" w:type="pct"/>
            <w:gridSpan w:val="2"/>
            <w:tcBorders>
              <w:right w:val="single" w:sz="8" w:space="0" w:color="auto"/>
            </w:tcBorders>
            <w:vAlign w:val="bottom"/>
          </w:tcPr>
          <w:p w:rsidR="00CF7BA2" w:rsidRDefault="00CF7BA2" w:rsidP="00704AB0">
            <w:pPr>
              <w:rPr>
                <w:sz w:val="20"/>
                <w:szCs w:val="20"/>
              </w:rPr>
            </w:pPr>
          </w:p>
        </w:tc>
        <w:tc>
          <w:tcPr>
            <w:tcW w:w="16" w:type="pct"/>
            <w:vAlign w:val="bottom"/>
          </w:tcPr>
          <w:p w:rsidR="00CF7BA2" w:rsidRDefault="00CF7BA2" w:rsidP="00704AB0">
            <w:pPr>
              <w:rPr>
                <w:sz w:val="1"/>
                <w:szCs w:val="1"/>
              </w:rPr>
            </w:pPr>
          </w:p>
        </w:tc>
      </w:tr>
      <w:tr w:rsidR="00CF7BA2" w:rsidTr="00A2624E">
        <w:trPr>
          <w:trHeight w:val="264"/>
        </w:trPr>
        <w:tc>
          <w:tcPr>
            <w:tcW w:w="1026" w:type="pct"/>
            <w:vMerge/>
            <w:tcBorders>
              <w:left w:val="single" w:sz="8" w:space="0" w:color="auto"/>
              <w:right w:val="single" w:sz="8" w:space="0" w:color="auto"/>
            </w:tcBorders>
            <w:vAlign w:val="center"/>
          </w:tcPr>
          <w:p w:rsidR="00CF7BA2" w:rsidRDefault="00CF7BA2" w:rsidP="00704AB0">
            <w:pPr>
              <w:jc w:val="center"/>
            </w:pPr>
          </w:p>
        </w:tc>
        <w:tc>
          <w:tcPr>
            <w:tcW w:w="2363" w:type="pct"/>
            <w:gridSpan w:val="2"/>
          </w:tcPr>
          <w:p w:rsidR="00CF7BA2" w:rsidRPr="00310390" w:rsidRDefault="00CF7BA2"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CF7BA2" w:rsidRDefault="00CF7BA2" w:rsidP="00704AB0"/>
        </w:tc>
        <w:tc>
          <w:tcPr>
            <w:tcW w:w="491" w:type="pct"/>
            <w:vAlign w:val="bottom"/>
          </w:tcPr>
          <w:p w:rsidR="00CF7BA2" w:rsidRDefault="00CF7BA2" w:rsidP="00704AB0"/>
        </w:tc>
        <w:tc>
          <w:tcPr>
            <w:tcW w:w="635" w:type="pct"/>
            <w:vAlign w:val="bottom"/>
          </w:tcPr>
          <w:p w:rsidR="00CF7BA2" w:rsidRDefault="00CF7BA2" w:rsidP="00704AB0"/>
        </w:tc>
        <w:tc>
          <w:tcPr>
            <w:tcW w:w="201" w:type="pct"/>
            <w:gridSpan w:val="2"/>
            <w:tcBorders>
              <w:right w:val="single" w:sz="8" w:space="0" w:color="auto"/>
            </w:tcBorders>
            <w:vAlign w:val="bottom"/>
          </w:tcPr>
          <w:p w:rsidR="00CF7BA2" w:rsidRDefault="00CF7BA2" w:rsidP="00704AB0"/>
        </w:tc>
        <w:tc>
          <w:tcPr>
            <w:tcW w:w="16" w:type="pct"/>
            <w:vAlign w:val="bottom"/>
          </w:tcPr>
          <w:p w:rsidR="00CF7BA2" w:rsidRDefault="00CF7BA2" w:rsidP="00704AB0">
            <w:pPr>
              <w:rPr>
                <w:sz w:val="1"/>
                <w:szCs w:val="1"/>
              </w:rPr>
            </w:pPr>
          </w:p>
        </w:tc>
      </w:tr>
      <w:tr w:rsidR="00CF7BA2" w:rsidTr="00A2624E">
        <w:trPr>
          <w:trHeight w:val="264"/>
        </w:trPr>
        <w:tc>
          <w:tcPr>
            <w:tcW w:w="1026" w:type="pct"/>
            <w:vMerge/>
            <w:tcBorders>
              <w:left w:val="single" w:sz="8" w:space="0" w:color="auto"/>
              <w:right w:val="single" w:sz="8" w:space="0" w:color="auto"/>
            </w:tcBorders>
            <w:vAlign w:val="center"/>
          </w:tcPr>
          <w:p w:rsidR="00CF7BA2" w:rsidRDefault="00CF7BA2" w:rsidP="00704AB0">
            <w:pPr>
              <w:jc w:val="center"/>
            </w:pPr>
          </w:p>
        </w:tc>
        <w:tc>
          <w:tcPr>
            <w:tcW w:w="2363" w:type="pct"/>
            <w:gridSpan w:val="2"/>
          </w:tcPr>
          <w:p w:rsidR="00CF7BA2" w:rsidRPr="00310390" w:rsidRDefault="00CF7BA2"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CF7BA2" w:rsidRDefault="00CF7BA2" w:rsidP="00704AB0"/>
        </w:tc>
        <w:tc>
          <w:tcPr>
            <w:tcW w:w="491" w:type="pct"/>
            <w:vAlign w:val="bottom"/>
          </w:tcPr>
          <w:p w:rsidR="00CF7BA2" w:rsidRDefault="00CF7BA2" w:rsidP="00704AB0"/>
        </w:tc>
        <w:tc>
          <w:tcPr>
            <w:tcW w:w="635" w:type="pct"/>
            <w:vAlign w:val="bottom"/>
          </w:tcPr>
          <w:p w:rsidR="00CF7BA2" w:rsidRDefault="00CF7BA2" w:rsidP="00704AB0"/>
        </w:tc>
        <w:tc>
          <w:tcPr>
            <w:tcW w:w="201" w:type="pct"/>
            <w:gridSpan w:val="2"/>
            <w:tcBorders>
              <w:right w:val="single" w:sz="8" w:space="0" w:color="auto"/>
            </w:tcBorders>
            <w:vAlign w:val="bottom"/>
          </w:tcPr>
          <w:p w:rsidR="00CF7BA2" w:rsidRDefault="00CF7BA2" w:rsidP="00704AB0"/>
        </w:tc>
        <w:tc>
          <w:tcPr>
            <w:tcW w:w="16" w:type="pct"/>
            <w:vAlign w:val="bottom"/>
          </w:tcPr>
          <w:p w:rsidR="00CF7BA2" w:rsidRDefault="00CF7BA2" w:rsidP="00704AB0">
            <w:pPr>
              <w:rPr>
                <w:sz w:val="1"/>
                <w:szCs w:val="1"/>
              </w:rPr>
            </w:pPr>
          </w:p>
        </w:tc>
      </w:tr>
      <w:tr w:rsidR="00CF7BA2" w:rsidTr="00A2624E">
        <w:trPr>
          <w:trHeight w:val="30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2363" w:type="pct"/>
            <w:gridSpan w:val="2"/>
            <w:tcBorders>
              <w:bottom w:val="single" w:sz="8" w:space="0" w:color="auto"/>
            </w:tcBorders>
          </w:tcPr>
          <w:p w:rsidR="00CF7BA2" w:rsidRPr="00310390" w:rsidRDefault="00CF7BA2"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CF7BA2" w:rsidRDefault="00CF7BA2" w:rsidP="00704AB0">
            <w:pPr>
              <w:rPr>
                <w:sz w:val="24"/>
                <w:szCs w:val="24"/>
              </w:rPr>
            </w:pPr>
          </w:p>
        </w:tc>
        <w:tc>
          <w:tcPr>
            <w:tcW w:w="491" w:type="pct"/>
            <w:tcBorders>
              <w:bottom w:val="single" w:sz="8" w:space="0" w:color="auto"/>
            </w:tcBorders>
            <w:vAlign w:val="bottom"/>
          </w:tcPr>
          <w:p w:rsidR="00CF7BA2" w:rsidRDefault="00CF7BA2" w:rsidP="00704AB0">
            <w:pPr>
              <w:rPr>
                <w:sz w:val="24"/>
                <w:szCs w:val="24"/>
              </w:rPr>
            </w:pPr>
          </w:p>
        </w:tc>
        <w:tc>
          <w:tcPr>
            <w:tcW w:w="635" w:type="pct"/>
            <w:tcBorders>
              <w:bottom w:val="single" w:sz="8" w:space="0" w:color="auto"/>
            </w:tcBorders>
            <w:vAlign w:val="bottom"/>
          </w:tcPr>
          <w:p w:rsidR="00CF7BA2" w:rsidRDefault="00CF7BA2" w:rsidP="00704AB0">
            <w:pPr>
              <w:rPr>
                <w:sz w:val="24"/>
                <w:szCs w:val="24"/>
              </w:rPr>
            </w:pPr>
          </w:p>
        </w:tc>
        <w:tc>
          <w:tcPr>
            <w:tcW w:w="201" w:type="pct"/>
            <w:gridSpan w:val="2"/>
            <w:tcBorders>
              <w:bottom w:val="single" w:sz="8" w:space="0" w:color="auto"/>
              <w:right w:val="single" w:sz="8" w:space="0" w:color="auto"/>
            </w:tcBorders>
            <w:vAlign w:val="bottom"/>
          </w:tcPr>
          <w:p w:rsidR="00CF7BA2" w:rsidRDefault="00CF7BA2" w:rsidP="00704AB0">
            <w:pPr>
              <w:rPr>
                <w:sz w:val="24"/>
                <w:szCs w:val="24"/>
              </w:rPr>
            </w:pPr>
          </w:p>
        </w:tc>
        <w:tc>
          <w:tcPr>
            <w:tcW w:w="16" w:type="pct"/>
            <w:vAlign w:val="bottom"/>
          </w:tcPr>
          <w:p w:rsidR="00CF7BA2" w:rsidRDefault="00CF7BA2" w:rsidP="00704AB0">
            <w:pPr>
              <w:rPr>
                <w:sz w:val="1"/>
                <w:szCs w:val="1"/>
              </w:rPr>
            </w:pPr>
          </w:p>
        </w:tc>
      </w:tr>
    </w:tbl>
    <w:p w:rsidR="00704AB0" w:rsidRDefault="00841F55" w:rsidP="00704AB0">
      <w:pPr>
        <w:rPr>
          <w:rFonts w:asciiTheme="minorHAnsi" w:hAnsiTheme="minorHAnsi" w:cstheme="minorHAnsi"/>
        </w:rPr>
      </w:pPr>
      <w:r w:rsidRPr="00841F55">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841F55"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F507A5" w:rsidRPr="00A43B71" w:rsidRDefault="00F507A5" w:rsidP="00CE6D1F">
                  <w:pPr>
                    <w:pStyle w:val="Heading1"/>
                    <w:rPr>
                      <w:rFonts w:asciiTheme="minorHAnsi" w:eastAsia="Calibri" w:hAnsiTheme="minorHAnsi" w:cstheme="minorHAnsi"/>
                      <w:color w:val="4F81BD" w:themeColor="accent1"/>
                      <w:sz w:val="40"/>
                      <w:szCs w:val="40"/>
                    </w:rPr>
                  </w:pPr>
                  <w:bookmarkStart w:id="1" w:name="_Toc99021929"/>
                  <w:r w:rsidRPr="00A43B71">
                    <w:rPr>
                      <w:rFonts w:asciiTheme="minorHAnsi" w:eastAsia="Calibri" w:hAnsiTheme="minorHAnsi" w:cstheme="minorHAnsi"/>
                      <w:color w:val="4F81BD" w:themeColor="accent1"/>
                      <w:sz w:val="40"/>
                      <w:szCs w:val="40"/>
                    </w:rPr>
                    <w:t>SECTION I</w:t>
                  </w:r>
                  <w:bookmarkEnd w:id="1"/>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2" w:name="_Toc99021930"/>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021931"/>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 xml:space="preserve">PROCUREMENT OF </w:t>
      </w:r>
      <w:r w:rsidR="008F5D04">
        <w:rPr>
          <w:rFonts w:ascii="Arial" w:eastAsia="Arial" w:hAnsi="Arial" w:cs="Arial"/>
          <w:b/>
          <w:bCs/>
        </w:rPr>
        <w:t>SURGICAL &amp; DISPOSABLE ITEMS FOR OT, ANESTHESIA &amp; OTHER DEPARMENTS (</w:t>
      </w:r>
      <w:r>
        <w:rPr>
          <w:rFonts w:ascii="Arial" w:eastAsia="Arial" w:hAnsi="Arial" w:cs="Arial"/>
          <w:b/>
          <w:bCs/>
        </w:rPr>
        <w:t>THROUGH FRAMEWORK CONTRACT</w:t>
      </w:r>
      <w:r w:rsidR="008F5D04">
        <w:rPr>
          <w:rFonts w:ascii="Arial" w:eastAsia="Arial" w:hAnsi="Arial" w:cs="Arial"/>
          <w:b/>
          <w:bCs/>
        </w:rPr>
        <w: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F7BA2" w:rsidRDefault="00CF7BA2" w:rsidP="00CF7BA2">
      <w:pPr>
        <w:spacing w:line="38" w:lineRule="exact"/>
        <w:rPr>
          <w:sz w:val="20"/>
          <w:szCs w:val="20"/>
        </w:rPr>
      </w:pPr>
    </w:p>
    <w:p w:rsidR="00CF7BA2" w:rsidRDefault="00CF7BA2" w:rsidP="00CF7BA2">
      <w:pPr>
        <w:spacing w:line="239" w:lineRule="auto"/>
        <w:rPr>
          <w:sz w:val="20"/>
          <w:szCs w:val="20"/>
        </w:rPr>
      </w:pPr>
      <w:r>
        <w:rPr>
          <w:rFonts w:ascii="Arial" w:eastAsia="Arial" w:hAnsi="Arial" w:cs="Arial"/>
        </w:rPr>
        <w:t>Dear Sir/ Madam.</w:t>
      </w:r>
    </w:p>
    <w:p w:rsidR="00CF7BA2" w:rsidRDefault="00CF7BA2" w:rsidP="00CF7BA2">
      <w:pPr>
        <w:spacing w:line="165" w:lineRule="exact"/>
        <w:rPr>
          <w:sz w:val="20"/>
          <w:szCs w:val="20"/>
        </w:rPr>
      </w:pPr>
    </w:p>
    <w:p w:rsidR="00CF7BA2" w:rsidRPr="00F36FBE" w:rsidRDefault="00CF7BA2" w:rsidP="00CF7BA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F7BA2" w:rsidRPr="00F36FBE" w:rsidRDefault="00CF7BA2" w:rsidP="00CF7BA2">
      <w:pPr>
        <w:tabs>
          <w:tab w:val="left" w:pos="360"/>
        </w:tabs>
        <w:ind w:left="360" w:hanging="360"/>
        <w:rPr>
          <w:rFonts w:ascii="Arial" w:eastAsia="Arial" w:hAnsi="Arial" w:cs="Arial"/>
        </w:rPr>
      </w:pPr>
    </w:p>
    <w:p w:rsidR="00CF7BA2" w:rsidRPr="00F36FBE" w:rsidRDefault="00CF7BA2" w:rsidP="00CF7BA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F7BA2" w:rsidRPr="00F36FBE" w:rsidRDefault="00CF7BA2" w:rsidP="00CF7BA2">
      <w:pPr>
        <w:tabs>
          <w:tab w:val="left" w:pos="360"/>
        </w:tabs>
        <w:ind w:left="360" w:hanging="360"/>
        <w:rPr>
          <w:rFonts w:ascii="Arial" w:eastAsia="Arial" w:hAnsi="Arial" w:cs="Arial"/>
        </w:rPr>
      </w:pPr>
    </w:p>
    <w:p w:rsidR="00CF7BA2" w:rsidRPr="00F36FBE" w:rsidRDefault="00CF7BA2" w:rsidP="00CF7BA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Pr>
          <w:rFonts w:ascii="Arial" w:eastAsia="Arial" w:hAnsi="Arial" w:cs="Arial"/>
          <w:b/>
        </w:rPr>
        <w:t>22-12</w:t>
      </w:r>
      <w:r w:rsidRPr="00AA1F0F">
        <w:rPr>
          <w:rFonts w:ascii="Arial" w:eastAsia="Arial" w:hAnsi="Arial" w:cs="Arial"/>
          <w:b/>
        </w:rPr>
        <w:t>-2022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F7BA2" w:rsidRPr="00F36FBE" w:rsidRDefault="00CF7BA2" w:rsidP="00CF7BA2">
      <w:pPr>
        <w:tabs>
          <w:tab w:val="left" w:pos="360"/>
        </w:tabs>
        <w:ind w:left="360" w:hanging="360"/>
        <w:rPr>
          <w:rFonts w:ascii="Arial" w:eastAsia="Arial" w:hAnsi="Arial" w:cs="Arial"/>
          <w:b/>
          <w:bCs/>
        </w:rPr>
      </w:pPr>
    </w:p>
    <w:p w:rsidR="00CF7BA2" w:rsidRDefault="00CF7BA2" w:rsidP="00CF7BA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Pr>
          <w:rFonts w:ascii="Arial" w:eastAsia="Arial" w:hAnsi="Arial" w:cs="Arial"/>
          <w:b/>
          <w:bCs/>
        </w:rPr>
        <w:t>24-12</w:t>
      </w:r>
      <w:r w:rsidRPr="00AA1F0F">
        <w:rPr>
          <w:rFonts w:ascii="Arial" w:eastAsia="Arial" w:hAnsi="Arial" w:cs="Arial"/>
          <w:b/>
          <w:bCs/>
        </w:rPr>
        <w:t>-2022</w:t>
      </w:r>
      <w:r w:rsidRPr="00F36FBE">
        <w:rPr>
          <w:rFonts w:ascii="Arial" w:eastAsia="Arial" w:hAnsi="Arial" w:cs="Arial"/>
          <w:b/>
          <w:bCs/>
        </w:rPr>
        <w:t xml:space="preserve"> at 1</w:t>
      </w:r>
      <w:r>
        <w:rPr>
          <w:rFonts w:ascii="Arial" w:eastAsia="Arial" w:hAnsi="Arial" w:cs="Arial"/>
          <w:b/>
          <w:bCs/>
        </w:rPr>
        <w:t>1</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F7BA2" w:rsidRDefault="00CF7BA2" w:rsidP="00CF7BA2">
      <w:pPr>
        <w:pStyle w:val="ListParagraph"/>
        <w:rPr>
          <w:rFonts w:ascii="Arial" w:eastAsia="Arial" w:hAnsi="Arial" w:cs="Arial"/>
          <w:b/>
        </w:rPr>
      </w:pPr>
    </w:p>
    <w:p w:rsidR="00CF7BA2" w:rsidRPr="00FF1B07" w:rsidRDefault="00CF7BA2" w:rsidP="00CF7BA2">
      <w:pPr>
        <w:numPr>
          <w:ilvl w:val="0"/>
          <w:numId w:val="1"/>
        </w:numPr>
        <w:tabs>
          <w:tab w:val="left" w:pos="360"/>
        </w:tabs>
        <w:ind w:left="360" w:hanging="360"/>
        <w:jc w:val="both"/>
        <w:rPr>
          <w:rFonts w:ascii="Arial" w:eastAsia="Arial" w:hAnsi="Arial" w:cs="Arial"/>
        </w:rPr>
      </w:pPr>
      <w:r w:rsidRPr="00464F6C">
        <w:rPr>
          <w:rFonts w:ascii="Arial" w:eastAsia="Arial" w:hAnsi="Arial" w:cs="Arial"/>
          <w:b/>
        </w:rPr>
        <w:t>Pre-bid meeting will be held on 17-12-2022 at 11:00 am</w:t>
      </w:r>
      <w:r>
        <w:rPr>
          <w:rFonts w:ascii="Arial" w:eastAsia="Arial" w:hAnsi="Arial" w:cs="Arial"/>
        </w:rPr>
        <w:t xml:space="preserve"> in purchase office </w:t>
      </w:r>
      <w:r w:rsidRPr="00F36FBE">
        <w:rPr>
          <w:rFonts w:ascii="Arial" w:eastAsia="Arial" w:hAnsi="Arial" w:cs="Arial"/>
        </w:rPr>
        <w:t>of Rawalpindi Institute of Cardiology</w:t>
      </w:r>
      <w:r>
        <w:rPr>
          <w:rFonts w:ascii="Arial" w:eastAsia="Arial" w:hAnsi="Arial" w:cs="Arial"/>
        </w:rPr>
        <w:t xml:space="preserve">, </w:t>
      </w:r>
      <w:proofErr w:type="spellStart"/>
      <w:r>
        <w:rPr>
          <w:rFonts w:ascii="Arial" w:eastAsia="Arial" w:hAnsi="Arial" w:cs="Arial"/>
        </w:rPr>
        <w:t>Rawal</w:t>
      </w:r>
      <w:proofErr w:type="spellEnd"/>
      <w:r>
        <w:rPr>
          <w:rFonts w:ascii="Arial" w:eastAsia="Arial" w:hAnsi="Arial" w:cs="Arial"/>
        </w:rPr>
        <w:t xml:space="preserve"> Road Rawalpindi</w:t>
      </w:r>
    </w:p>
    <w:p w:rsidR="00CF7BA2" w:rsidRPr="00F36FBE" w:rsidRDefault="00CF7BA2" w:rsidP="00CF7BA2">
      <w:pPr>
        <w:tabs>
          <w:tab w:val="left" w:pos="360"/>
        </w:tabs>
        <w:ind w:left="360" w:hanging="360"/>
        <w:jc w:val="both"/>
        <w:rPr>
          <w:rFonts w:ascii="Arial" w:eastAsia="Arial" w:hAnsi="Arial" w:cs="Arial"/>
          <w:b/>
        </w:rPr>
      </w:pPr>
    </w:p>
    <w:p w:rsidR="00CF7BA2" w:rsidRPr="00F36FBE" w:rsidRDefault="00CF7BA2" w:rsidP="00CF7BA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F7BA2" w:rsidRPr="00F36FBE" w:rsidRDefault="00CF7BA2" w:rsidP="00CF7BA2">
      <w:pPr>
        <w:tabs>
          <w:tab w:val="left" w:pos="360"/>
        </w:tabs>
        <w:ind w:left="360" w:hanging="360"/>
        <w:rPr>
          <w:rFonts w:ascii="Arial" w:eastAsia="Arial" w:hAnsi="Arial" w:cs="Arial"/>
        </w:rPr>
      </w:pPr>
    </w:p>
    <w:p w:rsidR="00CF7BA2" w:rsidRPr="00027346" w:rsidRDefault="00CF7BA2" w:rsidP="00CF7BA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F7BA2" w:rsidRDefault="00CF7BA2" w:rsidP="00CF7BA2">
      <w:pPr>
        <w:tabs>
          <w:tab w:val="left" w:pos="360"/>
        </w:tabs>
        <w:ind w:left="360"/>
        <w:jc w:val="both"/>
        <w:rPr>
          <w:rFonts w:ascii="Arial" w:eastAsia="Arial" w:hAnsi="Arial" w:cs="Arial"/>
          <w:b/>
          <w:bCs/>
        </w:rPr>
      </w:pPr>
    </w:p>
    <w:p w:rsidR="00CF7BA2" w:rsidRPr="00FE1183" w:rsidRDefault="00CF7BA2" w:rsidP="00CF7BA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841F55"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F507A5" w:rsidRPr="00A43B71" w:rsidRDefault="00F507A5" w:rsidP="00A43B71">
                  <w:pPr>
                    <w:pStyle w:val="Heading1"/>
                    <w:rPr>
                      <w:rFonts w:asciiTheme="minorHAnsi" w:eastAsia="Calibri" w:hAnsiTheme="minorHAnsi" w:cstheme="minorHAnsi"/>
                      <w:color w:val="4F81BD" w:themeColor="accent1"/>
                      <w:sz w:val="40"/>
                      <w:szCs w:val="40"/>
                    </w:rPr>
                  </w:pPr>
                  <w:bookmarkStart w:id="4" w:name="_Toc99021932"/>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 w:name="_Toc99021933"/>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21934"/>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0096637A">
        <w:rPr>
          <w:rFonts w:ascii="Arial" w:eastAsia="Arial" w:hAnsi="Arial" w:cs="Arial"/>
        </w:rPr>
        <w:t>Surgical &amp; Disposable Items</w:t>
      </w:r>
      <w:r w:rsidR="0096637A" w:rsidRPr="00F36FBE">
        <w:rPr>
          <w:rFonts w:ascii="Arial" w:eastAsia="Arial" w:hAnsi="Arial" w:cs="Arial"/>
        </w:rPr>
        <w:t xml:space="preserve"> </w:t>
      </w:r>
      <w:r w:rsidRPr="000453CE">
        <w:rPr>
          <w:rFonts w:ascii="Arial" w:eastAsia="Arial" w:hAnsi="Arial" w:cs="Arial"/>
          <w:bCs/>
        </w:rPr>
        <w:t>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21935"/>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21936"/>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C02929">
      <w:pPr>
        <w:tabs>
          <w:tab w:val="left" w:pos="2872"/>
        </w:tabs>
        <w:spacing w:line="271" w:lineRule="auto"/>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21937"/>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21938"/>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21939"/>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21940"/>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21941"/>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21942"/>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21943"/>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21944"/>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21945"/>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21946"/>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21947"/>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21948"/>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21949"/>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21950"/>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21951"/>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21952"/>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21953"/>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21954"/>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21955"/>
      <w:bookmarkEnd w:id="27"/>
      <w:r w:rsidRPr="00B36F2D">
        <w:rPr>
          <w:rFonts w:eastAsia="Arial"/>
          <w:sz w:val="24"/>
        </w:rPr>
        <w:t>Documentation on Eligibility of Goods</w:t>
      </w:r>
      <w:bookmarkEnd w:id="28"/>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21956"/>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21957"/>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99021958"/>
      <w:proofErr w:type="gramStart"/>
      <w:r w:rsidRPr="00031DC4">
        <w:rPr>
          <w:rFonts w:eastAsia="Arial"/>
          <w:sz w:val="24"/>
        </w:rPr>
        <w:t>Format and Signing of Bids.</w:t>
      </w:r>
      <w:bookmarkEnd w:id="31"/>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Pr="00031DC4" w:rsidRDefault="00031DC4" w:rsidP="00031DC4">
      <w:pPr>
        <w:pStyle w:val="Heading2"/>
        <w:rPr>
          <w:rFonts w:eastAsia="Arial"/>
          <w:sz w:val="24"/>
          <w:u w:val="single"/>
        </w:rPr>
      </w:pPr>
      <w:bookmarkStart w:id="32" w:name="_Toc99021959"/>
      <w:r w:rsidRPr="00031DC4">
        <w:rPr>
          <w:rFonts w:eastAsia="Arial"/>
          <w:sz w:val="24"/>
          <w:u w:val="single"/>
        </w:rPr>
        <w:lastRenderedPageBreak/>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21960"/>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21961"/>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21962"/>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21963"/>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21964"/>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21965"/>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lastRenderedPageBreak/>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21966"/>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21967"/>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 xml:space="preserve">in words will be </w:t>
      </w:r>
      <w:proofErr w:type="gramStart"/>
      <w:r w:rsidR="00141D46">
        <w:rPr>
          <w:rFonts w:ascii="Arial" w:eastAsia="Arial" w:hAnsi="Arial" w:cs="Arial"/>
        </w:rPr>
        <w:t>prevail</w:t>
      </w:r>
      <w:proofErr w:type="gramEnd"/>
      <w:r w:rsidR="00141D46">
        <w:rPr>
          <w:rFonts w:ascii="Arial" w:eastAsia="Arial" w:hAnsi="Arial" w:cs="Arial"/>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5541BA" w:rsidRDefault="005541BA"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21968"/>
      <w:r w:rsidRPr="00BF123F">
        <w:rPr>
          <w:rFonts w:eastAsia="Arial"/>
          <w:sz w:val="24"/>
        </w:rPr>
        <w:lastRenderedPageBreak/>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21969"/>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21970"/>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lastRenderedPageBreak/>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21971"/>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21972"/>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21973"/>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21974"/>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lastRenderedPageBreak/>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21975"/>
      <w:r w:rsidRPr="001A1E9C">
        <w:rPr>
          <w:rFonts w:eastAsia="Arial"/>
          <w:sz w:val="24"/>
        </w:rPr>
        <w:t>Acceptance of Bid and Award Criteria</w:t>
      </w:r>
      <w:bookmarkEnd w:id="52"/>
    </w:p>
    <w:p w:rsidR="00670FED" w:rsidRDefault="00670FED" w:rsidP="00670FED">
      <w:pPr>
        <w:spacing w:line="169"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21976"/>
      <w:r w:rsidRPr="001A1E9C">
        <w:rPr>
          <w:rFonts w:eastAsia="Arial"/>
          <w:sz w:val="24"/>
        </w:rPr>
        <w:t>Procuring Agency’s Right to vary quantities at the time of Award</w:t>
      </w:r>
      <w:bookmarkEnd w:id="53"/>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4" w:name="_Toc99021977"/>
      <w:r w:rsidRPr="00A63FB7">
        <w:rPr>
          <w:rFonts w:eastAsia="Arial"/>
          <w:sz w:val="24"/>
        </w:rPr>
        <w:t>Notification of Award</w:t>
      </w:r>
      <w:bookmarkEnd w:id="54"/>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5" w:name="_Toc99021978"/>
      <w:r w:rsidRPr="00A63FB7">
        <w:rPr>
          <w:rFonts w:eastAsia="Arial"/>
          <w:sz w:val="24"/>
        </w:rPr>
        <w:t>Limitation on Negotiations</w:t>
      </w:r>
      <w:bookmarkEnd w:id="55"/>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6" w:name="_Toc99021979"/>
      <w:r w:rsidRPr="00A63FB7">
        <w:rPr>
          <w:rFonts w:eastAsia="Arial"/>
          <w:sz w:val="24"/>
        </w:rPr>
        <w:t>Signing of Contract</w:t>
      </w:r>
      <w:bookmarkEnd w:id="56"/>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5541BA" w:rsidRDefault="005541BA" w:rsidP="0077001D">
      <w:pPr>
        <w:tabs>
          <w:tab w:val="left" w:pos="2581"/>
        </w:tabs>
      </w:pPr>
    </w:p>
    <w:p w:rsidR="005541BA" w:rsidRDefault="005541B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171E20">
      <w:pPr>
        <w:spacing w:line="169" w:lineRule="exact"/>
        <w:rPr>
          <w:rFonts w:ascii="Arial" w:eastAsia="Arial" w:hAnsi="Arial" w:cs="Arial"/>
          <w:b/>
          <w:bCs/>
        </w:rPr>
      </w:pP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841F55" w:rsidP="0077001D">
      <w:pPr>
        <w:tabs>
          <w:tab w:val="left" w:pos="2581"/>
        </w:tabs>
      </w:pPr>
      <w:r>
        <w:rPr>
          <w:noProof/>
        </w:rPr>
        <w:lastRenderedPageBreak/>
        <w:pict>
          <v:shape id="_x0000_s1177" type="#_x0000_t202" style="position:absolute;margin-left:173.6pt;margin-top:334.4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F507A5" w:rsidRPr="00A43B71" w:rsidRDefault="00F507A5" w:rsidP="00567FE8">
                  <w:pPr>
                    <w:pStyle w:val="Heading1"/>
                    <w:rPr>
                      <w:rFonts w:asciiTheme="minorHAnsi" w:eastAsia="Calibri" w:hAnsiTheme="minorHAnsi" w:cstheme="minorHAnsi"/>
                      <w:color w:val="4F81BD" w:themeColor="accent1"/>
                      <w:sz w:val="40"/>
                      <w:szCs w:val="40"/>
                    </w:rPr>
                  </w:pPr>
                  <w:bookmarkStart w:id="58" w:name="_Toc99021980"/>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9" w:name="_Toc99021981"/>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21982"/>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Tr="006E534F">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MODE OF PENALTY</w:t>
            </w:r>
          </w:p>
        </w:tc>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DELIVERY OF 100% QUANTITY AS PER PURCHASE ORDER</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Without Recovery of Late Delivery Charges</w:t>
            </w:r>
          </w:p>
        </w:tc>
        <w:tc>
          <w:tcPr>
            <w:tcW w:w="4858" w:type="dxa"/>
            <w:vAlign w:val="center"/>
          </w:tcPr>
          <w:p w:rsidR="00FA2ADC" w:rsidRDefault="00FA2ADC" w:rsidP="006E534F">
            <w:pPr>
              <w:spacing w:line="272" w:lineRule="exact"/>
              <w:jc w:val="center"/>
              <w:rPr>
                <w:sz w:val="20"/>
                <w:szCs w:val="20"/>
              </w:rPr>
            </w:pPr>
            <w:r>
              <w:rPr>
                <w:sz w:val="20"/>
                <w:szCs w:val="20"/>
              </w:rPr>
              <w:t>60 days or earlier</w:t>
            </w:r>
          </w:p>
          <w:p w:rsidR="00FA2ADC" w:rsidRDefault="00FA2ADC" w:rsidP="006E534F">
            <w:pPr>
              <w:spacing w:line="272" w:lineRule="exact"/>
              <w:jc w:val="center"/>
              <w:rPr>
                <w:sz w:val="20"/>
                <w:szCs w:val="20"/>
              </w:rPr>
            </w:pPr>
            <w:r>
              <w:rPr>
                <w:sz w:val="20"/>
                <w:szCs w:val="20"/>
              </w:rPr>
              <w:t>(to be determined by the Procuring Agency)</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 Recovery of Late Delivery Charges @0.067% per day</w:t>
            </w:r>
          </w:p>
        </w:tc>
        <w:tc>
          <w:tcPr>
            <w:tcW w:w="4858" w:type="dxa"/>
            <w:vAlign w:val="center"/>
          </w:tcPr>
          <w:p w:rsidR="00FA2ADC" w:rsidRDefault="00FA2ADC" w:rsidP="006E534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FA2ADC" w:rsidTr="006E534F">
        <w:tc>
          <w:tcPr>
            <w:tcW w:w="4858" w:type="dxa"/>
            <w:vAlign w:val="center"/>
          </w:tcPr>
          <w:p w:rsidR="00FA2ADC" w:rsidRDefault="00FA2ADC" w:rsidP="006E534F">
            <w:pPr>
              <w:spacing w:line="272" w:lineRule="exact"/>
              <w:rPr>
                <w:sz w:val="20"/>
                <w:szCs w:val="20"/>
              </w:rPr>
            </w:pPr>
            <w:r>
              <w:rPr>
                <w:sz w:val="20"/>
                <w:szCs w:val="20"/>
              </w:rPr>
              <w:t>Maximum Rate of Late Delivery Charges</w:t>
            </w:r>
          </w:p>
        </w:tc>
        <w:tc>
          <w:tcPr>
            <w:tcW w:w="4858" w:type="dxa"/>
            <w:vAlign w:val="center"/>
          </w:tcPr>
          <w:p w:rsidR="00FA2ADC" w:rsidRDefault="00FA2ADC" w:rsidP="006E534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FA2ADC" w:rsidTr="006E534F">
        <w:tc>
          <w:tcPr>
            <w:tcW w:w="4858" w:type="dxa"/>
            <w:vAlign w:val="center"/>
          </w:tcPr>
          <w:p w:rsidR="00FA2ADC" w:rsidRDefault="00FA2ADC" w:rsidP="006E534F">
            <w:pPr>
              <w:spacing w:line="272" w:lineRule="exact"/>
              <w:rPr>
                <w:sz w:val="20"/>
                <w:szCs w:val="20"/>
              </w:rPr>
            </w:pPr>
            <w:r>
              <w:rPr>
                <w:sz w:val="20"/>
                <w:szCs w:val="20"/>
              </w:rPr>
              <w:t>Risk Purchase</w:t>
            </w:r>
          </w:p>
        </w:tc>
        <w:tc>
          <w:tcPr>
            <w:tcW w:w="4858" w:type="dxa"/>
            <w:vAlign w:val="center"/>
          </w:tcPr>
          <w:p w:rsidR="00FA2ADC" w:rsidRDefault="00FA2ADC" w:rsidP="006E534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5541BA" w:rsidRPr="005541BA" w:rsidRDefault="004A7113" w:rsidP="005A354A">
      <w:pPr>
        <w:pStyle w:val="Heading2"/>
        <w:jc w:val="center"/>
        <w:rPr>
          <w:sz w:val="24"/>
          <w:u w:val="single"/>
        </w:rPr>
      </w:pPr>
      <w:bookmarkStart w:id="61" w:name="_Toc99021983"/>
      <w:r>
        <w:rPr>
          <w:sz w:val="24"/>
          <w:u w:val="single"/>
        </w:rPr>
        <w:lastRenderedPageBreak/>
        <w:t>SUPPLEMENTARY</w:t>
      </w:r>
      <w:r w:rsidR="005A354A" w:rsidRPr="005541BA">
        <w:rPr>
          <w:sz w:val="24"/>
          <w:u w:val="single"/>
        </w:rPr>
        <w:t xml:space="preserve"> </w:t>
      </w:r>
      <w:r w:rsidR="005541BA" w:rsidRPr="005541BA">
        <w:rPr>
          <w:sz w:val="24"/>
          <w:u w:val="single"/>
        </w:rPr>
        <w:t xml:space="preserve">DEMAND </w:t>
      </w:r>
      <w:r w:rsidR="00FF339F" w:rsidRPr="005541BA">
        <w:rPr>
          <w:sz w:val="24"/>
          <w:u w:val="single"/>
        </w:rPr>
        <w:t>OF SURGICAL</w:t>
      </w:r>
      <w:r w:rsidR="0096637A" w:rsidRPr="005541BA">
        <w:rPr>
          <w:sz w:val="24"/>
          <w:u w:val="single"/>
        </w:rPr>
        <w:t xml:space="preserve"> &amp; DISPOSABLE ITEMS FOR OT, ANESTHESIA &amp; OTHER DEPARTMENTS</w:t>
      </w:r>
      <w:r w:rsidR="005A354A" w:rsidRPr="005541BA">
        <w:rPr>
          <w:sz w:val="24"/>
          <w:u w:val="single"/>
        </w:rPr>
        <w:t xml:space="preserve"> </w:t>
      </w:r>
      <w:r w:rsidR="005541BA" w:rsidRPr="005541BA">
        <w:rPr>
          <w:sz w:val="24"/>
          <w:u w:val="single"/>
        </w:rPr>
        <w:t xml:space="preserve">FOR THE FINANCIAL YEAR 2022-23 </w:t>
      </w:r>
    </w:p>
    <w:p w:rsidR="005A354A" w:rsidRPr="005541BA" w:rsidRDefault="005A354A" w:rsidP="005A354A">
      <w:pPr>
        <w:pStyle w:val="Heading2"/>
        <w:jc w:val="center"/>
        <w:rPr>
          <w:sz w:val="22"/>
          <w:u w:val="single"/>
        </w:rPr>
      </w:pPr>
      <w:r w:rsidRPr="005541BA">
        <w:rPr>
          <w:sz w:val="22"/>
          <w:u w:val="single"/>
        </w:rPr>
        <w:t xml:space="preserve">(THROUGH FRAMEWORK CONTRACT) </w:t>
      </w:r>
      <w:bookmarkEnd w:id="61"/>
    </w:p>
    <w:p w:rsidR="005A354A" w:rsidRDefault="005A354A" w:rsidP="00393D01">
      <w:pPr>
        <w:tabs>
          <w:tab w:val="left" w:pos="2472"/>
        </w:tabs>
      </w:pPr>
    </w:p>
    <w:p w:rsidR="005A354A" w:rsidRDefault="005A354A" w:rsidP="00393D01">
      <w:pPr>
        <w:tabs>
          <w:tab w:val="left" w:pos="2472"/>
        </w:tabs>
      </w:pPr>
    </w:p>
    <w:tbl>
      <w:tblPr>
        <w:tblW w:w="5000" w:type="pct"/>
        <w:tblLook w:val="04A0"/>
      </w:tblPr>
      <w:tblGrid>
        <w:gridCol w:w="737"/>
        <w:gridCol w:w="4016"/>
        <w:gridCol w:w="1456"/>
        <w:gridCol w:w="801"/>
        <w:gridCol w:w="1235"/>
        <w:gridCol w:w="1311"/>
      </w:tblGrid>
      <w:tr w:rsidR="002F1302" w:rsidRPr="002F1302" w:rsidTr="002F1302">
        <w:trPr>
          <w:trHeight w:val="20"/>
        </w:trPr>
        <w:tc>
          <w:tcPr>
            <w:tcW w:w="388" w:type="pct"/>
            <w:tcBorders>
              <w:top w:val="single" w:sz="4" w:space="0" w:color="auto"/>
              <w:left w:val="single" w:sz="4" w:space="0" w:color="auto"/>
              <w:bottom w:val="nil"/>
              <w:right w:val="single" w:sz="4" w:space="0" w:color="auto"/>
            </w:tcBorders>
            <w:shd w:val="clear" w:color="auto" w:fill="auto"/>
            <w:noWrap/>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S #</w:t>
            </w:r>
          </w:p>
        </w:tc>
        <w:tc>
          <w:tcPr>
            <w:tcW w:w="2104" w:type="pct"/>
            <w:tcBorders>
              <w:top w:val="single" w:sz="4" w:space="0" w:color="auto"/>
              <w:left w:val="nil"/>
              <w:bottom w:val="nil"/>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NAME OF ITEM</w:t>
            </w:r>
          </w:p>
        </w:tc>
        <w:tc>
          <w:tcPr>
            <w:tcW w:w="764" w:type="pct"/>
            <w:tcBorders>
              <w:top w:val="single" w:sz="4" w:space="0" w:color="auto"/>
              <w:left w:val="nil"/>
              <w:bottom w:val="nil"/>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SPEC.</w:t>
            </w:r>
          </w:p>
        </w:tc>
        <w:tc>
          <w:tcPr>
            <w:tcW w:w="421" w:type="pct"/>
            <w:tcBorders>
              <w:top w:val="single" w:sz="4" w:space="0" w:color="auto"/>
              <w:left w:val="nil"/>
              <w:bottom w:val="nil"/>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UNIT</w:t>
            </w:r>
          </w:p>
        </w:tc>
        <w:tc>
          <w:tcPr>
            <w:tcW w:w="635" w:type="pct"/>
            <w:tcBorders>
              <w:top w:val="single" w:sz="4" w:space="0" w:color="auto"/>
              <w:left w:val="nil"/>
              <w:bottom w:val="nil"/>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Qty </w:t>
            </w:r>
          </w:p>
        </w:tc>
        <w:tc>
          <w:tcPr>
            <w:tcW w:w="688" w:type="pct"/>
            <w:tcBorders>
              <w:top w:val="single" w:sz="4" w:space="0" w:color="auto"/>
              <w:left w:val="nil"/>
              <w:bottom w:val="nil"/>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Estimated Unit Rate </w:t>
            </w:r>
          </w:p>
        </w:tc>
      </w:tr>
      <w:tr w:rsidR="002F1302" w:rsidRPr="002F1302" w:rsidTr="002F1302">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2868"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MONOFILAMENT POLYPROPYLENE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xml:space="preserve">Monofilament polypropylene  5/0 round body double needle </w:t>
            </w:r>
          </w:p>
        </w:tc>
        <w:tc>
          <w:tcPr>
            <w:tcW w:w="764"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17mm</w:t>
            </w:r>
          </w:p>
        </w:tc>
        <w:tc>
          <w:tcPr>
            <w:tcW w:w="421"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2,000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2,500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2</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Monofilament polypropylene  6/0 round body double needle</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xml:space="preserve">  13mm</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2,000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600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2868"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OT ITEMS</w:t>
            </w:r>
          </w:p>
        </w:tc>
        <w:tc>
          <w:tcPr>
            <w:tcW w:w="421" w:type="pct"/>
            <w:tcBorders>
              <w:top w:val="nil"/>
              <w:left w:val="nil"/>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3</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proofErr w:type="spellStart"/>
            <w:r w:rsidRPr="002F1302">
              <w:rPr>
                <w:rFonts w:eastAsia="Times New Roman"/>
                <w:color w:val="000000"/>
              </w:rPr>
              <w:t>Pledget</w:t>
            </w:r>
            <w:proofErr w:type="spellEnd"/>
            <w:r w:rsidRPr="002F1302">
              <w:rPr>
                <w:rFonts w:eastAsia="Times New Roman"/>
                <w:color w:val="000000"/>
              </w:rPr>
              <w:t xml:space="preserve"> (PTFE)</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6,000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550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4</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xml:space="preserve">Vessel </w:t>
            </w:r>
            <w:proofErr w:type="spellStart"/>
            <w:r w:rsidRPr="002F1302">
              <w:rPr>
                <w:rFonts w:eastAsia="Times New Roman"/>
                <w:color w:val="000000"/>
              </w:rPr>
              <w:t>cannula</w:t>
            </w:r>
            <w:proofErr w:type="spellEnd"/>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1,200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5</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Nylon tape</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800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6</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Pacing Wire</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2,500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2868" w:type="pct"/>
            <w:gridSpan w:val="2"/>
            <w:tcBorders>
              <w:top w:val="single" w:sz="4" w:space="0" w:color="auto"/>
              <w:left w:val="nil"/>
              <w:bottom w:val="single" w:sz="4" w:space="0" w:color="auto"/>
              <w:right w:val="single" w:sz="4" w:space="0" w:color="auto"/>
            </w:tcBorders>
            <w:shd w:val="clear" w:color="000000" w:fill="BFBFB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ITC DISPOSABLE ITEMS</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7</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xml:space="preserve">Butterfly needle </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(19g, 23g, 24g)</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2868"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OTHERS DEPARTMENT / WARDS</w:t>
            </w:r>
          </w:p>
        </w:tc>
        <w:tc>
          <w:tcPr>
            <w:tcW w:w="421" w:type="pct"/>
            <w:tcBorders>
              <w:top w:val="nil"/>
              <w:left w:val="nil"/>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8</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xml:space="preserve">Auto Disable (AD) Syringe </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5ml AD</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250,000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8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9</w:t>
            </w:r>
          </w:p>
        </w:tc>
        <w:tc>
          <w:tcPr>
            <w:tcW w:w="2104"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rPr>
                <w:rFonts w:eastAsia="Times New Roman"/>
                <w:color w:val="000000"/>
              </w:rPr>
            </w:pPr>
            <w:r w:rsidRPr="002F1302">
              <w:rPr>
                <w:rFonts w:eastAsia="Times New Roman"/>
                <w:color w:val="000000"/>
              </w:rPr>
              <w:t>Vessel loop</w:t>
            </w:r>
          </w:p>
        </w:tc>
        <w:tc>
          <w:tcPr>
            <w:tcW w:w="764"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rPr>
                <w:rFonts w:ascii="Calibri" w:eastAsia="Times New Roman" w:hAnsi="Calibri" w:cs="Calibri"/>
                <w:color w:val="000000"/>
              </w:rPr>
            </w:pPr>
            <w:r w:rsidRPr="002F1302">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500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950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10</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xml:space="preserve">CVP </w:t>
            </w:r>
            <w:proofErr w:type="spellStart"/>
            <w:r w:rsidRPr="002F1302">
              <w:rPr>
                <w:rFonts w:eastAsia="Times New Roman"/>
                <w:color w:val="000000"/>
              </w:rPr>
              <w:t>Mearment</w:t>
            </w:r>
            <w:proofErr w:type="spellEnd"/>
            <w:r w:rsidRPr="002F1302">
              <w:rPr>
                <w:rFonts w:eastAsia="Times New Roman"/>
                <w:color w:val="000000"/>
              </w:rPr>
              <w:t xml:space="preserve"> Scale </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1,100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1,650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11</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External catheter</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2,000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41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12</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CRRT Kit compatible with / Fluid RIC CRRT machine</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5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70,200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13</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CRRT disposables</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20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8,190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14</w:t>
            </w:r>
          </w:p>
        </w:tc>
        <w:tc>
          <w:tcPr>
            <w:tcW w:w="2104"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rPr>
                <w:rFonts w:eastAsia="Times New Roman"/>
                <w:color w:val="000000"/>
              </w:rPr>
            </w:pPr>
            <w:r w:rsidRPr="002F1302">
              <w:rPr>
                <w:rFonts w:eastAsia="Times New Roman"/>
                <w:color w:val="000000"/>
              </w:rPr>
              <w:t>Urine bag (</w:t>
            </w:r>
            <w:proofErr w:type="spellStart"/>
            <w:r w:rsidRPr="002F1302">
              <w:rPr>
                <w:rFonts w:eastAsia="Times New Roman"/>
                <w:color w:val="000000"/>
              </w:rPr>
              <w:t>Peads</w:t>
            </w:r>
            <w:proofErr w:type="spellEnd"/>
            <w:r w:rsidRPr="002F1302">
              <w:rPr>
                <w:rFonts w:eastAsia="Times New Roman"/>
                <w:color w:val="000000"/>
              </w:rPr>
              <w:t>)</w:t>
            </w:r>
          </w:p>
        </w:tc>
        <w:tc>
          <w:tcPr>
            <w:tcW w:w="764"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color w:val="000000"/>
                <w:sz w:val="20"/>
                <w:szCs w:val="20"/>
              </w:rPr>
            </w:pPr>
            <w:proofErr w:type="spellStart"/>
            <w:r w:rsidRPr="002F1302">
              <w:rPr>
                <w:rFonts w:eastAsia="Times New Roman"/>
                <w:color w:val="000000"/>
                <w:sz w:val="20"/>
                <w:szCs w:val="20"/>
              </w:rPr>
              <w:t>Peads</w:t>
            </w:r>
            <w:proofErr w:type="spellEnd"/>
          </w:p>
        </w:tc>
        <w:tc>
          <w:tcPr>
            <w:tcW w:w="421"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200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18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15</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PTFE sutures</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18"/>
                <w:szCs w:val="18"/>
              </w:rPr>
            </w:pPr>
            <w:r w:rsidRPr="002F1302">
              <w:rPr>
                <w:rFonts w:eastAsia="Times New Roman"/>
                <w:color w:val="000000"/>
                <w:sz w:val="18"/>
                <w:szCs w:val="18"/>
              </w:rPr>
              <w:t xml:space="preserve"> (2/0, 3/0)</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Pack</w:t>
            </w:r>
          </w:p>
        </w:tc>
        <w:tc>
          <w:tcPr>
            <w:tcW w:w="635" w:type="pct"/>
            <w:tcBorders>
              <w:top w:val="nil"/>
              <w:left w:val="nil"/>
              <w:bottom w:val="single" w:sz="4" w:space="0" w:color="auto"/>
              <w:right w:val="single" w:sz="4" w:space="0" w:color="auto"/>
            </w:tcBorders>
            <w:shd w:val="clear" w:color="auto" w:fill="auto"/>
            <w:vAlign w:val="center"/>
            <w:hideMark/>
          </w:tcPr>
          <w:p w:rsidR="002F1302" w:rsidRPr="002F1302" w:rsidRDefault="002F1302" w:rsidP="002F1302">
            <w:pPr>
              <w:jc w:val="center"/>
              <w:rPr>
                <w:rFonts w:eastAsia="Times New Roman"/>
                <w:b/>
                <w:bCs/>
                <w:color w:val="000000"/>
                <w:sz w:val="20"/>
                <w:szCs w:val="20"/>
              </w:rPr>
            </w:pPr>
            <w:r w:rsidRPr="002F1302">
              <w:rPr>
                <w:rFonts w:eastAsia="Times New Roman"/>
                <w:b/>
                <w:bCs/>
                <w:color w:val="000000"/>
                <w:sz w:val="20"/>
                <w:szCs w:val="20"/>
              </w:rPr>
              <w:t xml:space="preserve">                10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70,200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16</w:t>
            </w:r>
          </w:p>
        </w:tc>
        <w:tc>
          <w:tcPr>
            <w:tcW w:w="210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rPr>
            </w:pPr>
            <w:r w:rsidRPr="002F1302">
              <w:rPr>
                <w:rFonts w:eastAsia="Times New Roman"/>
                <w:color w:val="000000"/>
              </w:rPr>
              <w:t>PD catheter</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noWrap/>
            <w:vAlign w:val="bottom"/>
            <w:hideMark/>
          </w:tcPr>
          <w:p w:rsidR="002F1302" w:rsidRPr="002F1302" w:rsidRDefault="002F1302" w:rsidP="002F1302">
            <w:pPr>
              <w:jc w:val="center"/>
              <w:rPr>
                <w:rFonts w:ascii="Calibri" w:eastAsia="Times New Roman" w:hAnsi="Calibri" w:cs="Calibri"/>
                <w:b/>
                <w:bCs/>
                <w:color w:val="000000"/>
              </w:rPr>
            </w:pPr>
            <w:r w:rsidRPr="002F1302">
              <w:rPr>
                <w:rFonts w:ascii="Calibri" w:eastAsia="Times New Roman" w:hAnsi="Calibri" w:cs="Calibri"/>
                <w:b/>
                <w:bCs/>
                <w:color w:val="000000"/>
              </w:rPr>
              <w:t xml:space="preserve">                20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35,100 </w:t>
            </w:r>
          </w:p>
        </w:tc>
      </w:tr>
      <w:tr w:rsidR="002F1302" w:rsidRPr="002F1302" w:rsidTr="002F1302">
        <w:trPr>
          <w:trHeight w:val="2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17</w:t>
            </w:r>
          </w:p>
        </w:tc>
        <w:tc>
          <w:tcPr>
            <w:tcW w:w="2104" w:type="pct"/>
            <w:tcBorders>
              <w:top w:val="nil"/>
              <w:left w:val="nil"/>
              <w:bottom w:val="single" w:sz="4" w:space="0" w:color="auto"/>
              <w:right w:val="single" w:sz="4" w:space="0" w:color="auto"/>
            </w:tcBorders>
            <w:shd w:val="clear" w:color="000000" w:fill="FFFFFF"/>
            <w:noWrap/>
            <w:vAlign w:val="center"/>
            <w:hideMark/>
          </w:tcPr>
          <w:p w:rsidR="002F1302" w:rsidRPr="002F1302" w:rsidRDefault="002F1302" w:rsidP="002F1302">
            <w:pPr>
              <w:rPr>
                <w:rFonts w:eastAsia="Times New Roman"/>
                <w:color w:val="000000"/>
              </w:rPr>
            </w:pPr>
            <w:r w:rsidRPr="002F1302">
              <w:rPr>
                <w:rFonts w:eastAsia="Times New Roman"/>
                <w:color w:val="000000"/>
              </w:rPr>
              <w:t>ECG Electrode for MRI</w:t>
            </w:r>
          </w:p>
        </w:tc>
        <w:tc>
          <w:tcPr>
            <w:tcW w:w="764"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rPr>
                <w:rFonts w:eastAsia="Times New Roman"/>
                <w:color w:val="000000"/>
                <w:sz w:val="20"/>
                <w:szCs w:val="20"/>
              </w:rPr>
            </w:pPr>
            <w:r w:rsidRPr="002F1302">
              <w:rPr>
                <w:rFonts w:eastAsia="Times New Roman"/>
                <w:color w:val="000000"/>
                <w:sz w:val="20"/>
                <w:szCs w:val="20"/>
              </w:rPr>
              <w:t> </w:t>
            </w:r>
          </w:p>
        </w:tc>
        <w:tc>
          <w:tcPr>
            <w:tcW w:w="421"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color w:val="000000"/>
                <w:sz w:val="20"/>
                <w:szCs w:val="20"/>
              </w:rPr>
            </w:pPr>
            <w:r w:rsidRPr="002F1302">
              <w:rPr>
                <w:rFonts w:eastAsia="Times New Roman"/>
                <w:color w:val="000000"/>
                <w:sz w:val="20"/>
                <w:szCs w:val="20"/>
              </w:rPr>
              <w:t>No</w:t>
            </w:r>
          </w:p>
        </w:tc>
        <w:tc>
          <w:tcPr>
            <w:tcW w:w="635" w:type="pct"/>
            <w:tcBorders>
              <w:top w:val="nil"/>
              <w:left w:val="nil"/>
              <w:bottom w:val="single" w:sz="4" w:space="0" w:color="auto"/>
              <w:right w:val="single" w:sz="4" w:space="0" w:color="auto"/>
            </w:tcBorders>
            <w:shd w:val="clear" w:color="auto" w:fill="auto"/>
            <w:noWrap/>
            <w:vAlign w:val="bottom"/>
            <w:hideMark/>
          </w:tcPr>
          <w:p w:rsidR="002F1302" w:rsidRPr="002F1302" w:rsidRDefault="002F1302" w:rsidP="002F1302">
            <w:pPr>
              <w:jc w:val="center"/>
              <w:rPr>
                <w:rFonts w:ascii="Calibri" w:eastAsia="Times New Roman" w:hAnsi="Calibri" w:cs="Calibri"/>
                <w:b/>
                <w:bCs/>
                <w:color w:val="000000"/>
              </w:rPr>
            </w:pPr>
            <w:r w:rsidRPr="002F1302">
              <w:rPr>
                <w:rFonts w:ascii="Calibri" w:eastAsia="Times New Roman" w:hAnsi="Calibri" w:cs="Calibri"/>
                <w:b/>
                <w:bCs/>
                <w:color w:val="000000"/>
              </w:rPr>
              <w:t xml:space="preserve">          2,000 </w:t>
            </w:r>
          </w:p>
        </w:tc>
        <w:tc>
          <w:tcPr>
            <w:tcW w:w="688" w:type="pct"/>
            <w:tcBorders>
              <w:top w:val="nil"/>
              <w:left w:val="nil"/>
              <w:bottom w:val="single" w:sz="4" w:space="0" w:color="auto"/>
              <w:right w:val="single" w:sz="4" w:space="0" w:color="auto"/>
            </w:tcBorders>
            <w:shd w:val="clear" w:color="000000" w:fill="FFFFFF"/>
            <w:vAlign w:val="center"/>
            <w:hideMark/>
          </w:tcPr>
          <w:p w:rsidR="002F1302" w:rsidRPr="002F1302" w:rsidRDefault="002F1302" w:rsidP="002F1302">
            <w:pPr>
              <w:jc w:val="center"/>
              <w:rPr>
                <w:rFonts w:eastAsia="Times New Roman"/>
                <w:b/>
                <w:bCs/>
                <w:color w:val="000000"/>
              </w:rPr>
            </w:pPr>
            <w:r w:rsidRPr="002F1302">
              <w:rPr>
                <w:rFonts w:eastAsia="Times New Roman"/>
                <w:b/>
                <w:bCs/>
                <w:color w:val="000000"/>
              </w:rPr>
              <w:t xml:space="preserve">           100 </w:t>
            </w:r>
          </w:p>
        </w:tc>
      </w:tr>
    </w:tbl>
    <w:p w:rsidR="00B64C4A" w:rsidRDefault="00B64C4A" w:rsidP="00393D01">
      <w:pPr>
        <w:tabs>
          <w:tab w:val="left" w:pos="2472"/>
        </w:tabs>
      </w:pPr>
    </w:p>
    <w:p w:rsidR="002F1302" w:rsidRDefault="002F1302"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4A7113">
      <w:pPr>
        <w:numPr>
          <w:ilvl w:val="0"/>
          <w:numId w:val="41"/>
        </w:numPr>
        <w:tabs>
          <w:tab w:val="left" w:pos="540"/>
        </w:tabs>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4A7113">
      <w:pPr>
        <w:numPr>
          <w:ilvl w:val="0"/>
          <w:numId w:val="41"/>
        </w:numPr>
        <w:tabs>
          <w:tab w:val="left" w:pos="540"/>
        </w:tabs>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4A7113">
      <w:pPr>
        <w:numPr>
          <w:ilvl w:val="0"/>
          <w:numId w:val="41"/>
        </w:numPr>
        <w:tabs>
          <w:tab w:val="left" w:pos="540"/>
        </w:tabs>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4A7113">
      <w:pPr>
        <w:numPr>
          <w:ilvl w:val="0"/>
          <w:numId w:val="41"/>
        </w:numPr>
        <w:tabs>
          <w:tab w:val="left" w:pos="540"/>
        </w:tabs>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4A7113">
      <w:pPr>
        <w:pStyle w:val="ListParagraph"/>
        <w:numPr>
          <w:ilvl w:val="0"/>
          <w:numId w:val="41"/>
        </w:numPr>
        <w:tabs>
          <w:tab w:val="left" w:pos="180"/>
        </w:tabs>
        <w:spacing w:after="200"/>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are applicable as per government rules</w:t>
      </w:r>
    </w:p>
    <w:p w:rsidR="00B64C4A" w:rsidRDefault="00B64C4A" w:rsidP="004A7113">
      <w:pPr>
        <w:pStyle w:val="ListParagraph"/>
        <w:numPr>
          <w:ilvl w:val="0"/>
          <w:numId w:val="41"/>
        </w:numPr>
        <w:tabs>
          <w:tab w:val="left" w:pos="180"/>
        </w:tabs>
        <w:spacing w:after="200"/>
        <w:ind w:left="540" w:hanging="360"/>
        <w:rPr>
          <w:rFonts w:eastAsia="Arial"/>
          <w:szCs w:val="24"/>
        </w:rPr>
      </w:pPr>
      <w:r w:rsidRPr="007876FA">
        <w:rPr>
          <w:rFonts w:eastAsia="Arial"/>
          <w:szCs w:val="24"/>
        </w:rPr>
        <w:t>Hospital can reduce the quantity according to the budget.</w:t>
      </w:r>
    </w:p>
    <w:p w:rsidR="00DA7F7B" w:rsidRPr="00DA7F7B" w:rsidRDefault="00DA7F7B" w:rsidP="004A7113">
      <w:pPr>
        <w:pStyle w:val="ListParagraph"/>
        <w:numPr>
          <w:ilvl w:val="0"/>
          <w:numId w:val="41"/>
        </w:numPr>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9705E" w:rsidRDefault="00B64C4A" w:rsidP="004A7113">
      <w:pPr>
        <w:pStyle w:val="ListParagraph"/>
        <w:numPr>
          <w:ilvl w:val="0"/>
          <w:numId w:val="41"/>
        </w:numPr>
        <w:tabs>
          <w:tab w:val="left" w:pos="180"/>
        </w:tabs>
        <w:spacing w:after="200" w:line="276" w:lineRule="auto"/>
        <w:ind w:left="540" w:hanging="360"/>
      </w:pPr>
      <w:r w:rsidRPr="004A7113">
        <w:rPr>
          <w:rFonts w:eastAsia="Arial"/>
          <w:szCs w:val="24"/>
        </w:rPr>
        <w:t xml:space="preserve">Quoted rates will be applicable on Model Pharmacy, </w:t>
      </w:r>
      <w:proofErr w:type="spellStart"/>
      <w:r w:rsidRPr="004A7113">
        <w:rPr>
          <w:rFonts w:eastAsia="Arial"/>
          <w:szCs w:val="24"/>
        </w:rPr>
        <w:t>Zakat</w:t>
      </w:r>
      <w:proofErr w:type="spellEnd"/>
      <w:r w:rsidRPr="004A7113">
        <w:rPr>
          <w:rFonts w:eastAsia="Arial"/>
          <w:szCs w:val="24"/>
        </w:rPr>
        <w:t xml:space="preserve">, Pakistan Bait </w:t>
      </w:r>
      <w:proofErr w:type="spellStart"/>
      <w:r w:rsidRPr="004A7113">
        <w:rPr>
          <w:rFonts w:eastAsia="Arial"/>
          <w:szCs w:val="24"/>
        </w:rPr>
        <w:t>ul</w:t>
      </w:r>
      <w:proofErr w:type="spellEnd"/>
      <w:r w:rsidRPr="004A7113">
        <w:rPr>
          <w:rFonts w:eastAsia="Arial"/>
          <w:szCs w:val="24"/>
        </w:rPr>
        <w:t xml:space="preserve"> Mal, CM Grant, PM Health Program, Panel Patients, etc.</w:t>
      </w:r>
      <w:r w:rsidR="0089705E">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41F55" w:rsidP="0089705E">
      <w:r>
        <w:rPr>
          <w:noProof/>
        </w:rPr>
        <w:pict>
          <v:shape id="_x0000_s1180" type="#_x0000_t202" style="position:absolute;margin-left:145.1pt;margin-top:33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F507A5" w:rsidRPr="00A43B71" w:rsidRDefault="00F507A5" w:rsidP="0089705E">
                  <w:pPr>
                    <w:pStyle w:val="Heading1"/>
                    <w:rPr>
                      <w:rFonts w:asciiTheme="minorHAnsi" w:eastAsia="Calibri" w:hAnsiTheme="minorHAnsi" w:cstheme="minorHAnsi"/>
                      <w:color w:val="4F81BD" w:themeColor="accent1"/>
                      <w:sz w:val="40"/>
                      <w:szCs w:val="40"/>
                    </w:rPr>
                  </w:pPr>
                  <w:bookmarkStart w:id="62" w:name="_Toc9902198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2"/>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3" w:name="_Toc99021985"/>
                  <w:r>
                    <w:rPr>
                      <w:rFonts w:asciiTheme="minorHAnsi" w:eastAsia="Calibri" w:hAnsiTheme="minorHAnsi" w:cstheme="minorHAnsi"/>
                      <w:color w:val="4F81BD" w:themeColor="accent1"/>
                      <w:sz w:val="40"/>
                      <w:szCs w:val="40"/>
                    </w:rPr>
                    <w:t>EVALUATION CRITERIA</w:t>
                  </w:r>
                  <w:bookmarkEnd w:id="6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4" w:name="_Toc99021986"/>
      <w:r w:rsidRPr="00BC1902">
        <w:rPr>
          <w:rFonts w:eastAsia="Arial"/>
          <w:sz w:val="36"/>
        </w:rPr>
        <w:t>EVALUATION CRITERIA</w:t>
      </w:r>
      <w:bookmarkEnd w:id="64"/>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5" w:name="_Toc99021987"/>
      <w:r>
        <w:rPr>
          <w:rFonts w:eastAsia="Arial"/>
        </w:rPr>
        <w:t>COMPULSORY PARAMETERS:</w:t>
      </w:r>
      <w:bookmarkEnd w:id="65"/>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6" w:name="_Toc99021988"/>
      <w:r>
        <w:rPr>
          <w:rFonts w:eastAsia="Arial"/>
        </w:rPr>
        <w:lastRenderedPageBreak/>
        <w:t>ORDINARY PARAMETERS:</w:t>
      </w:r>
      <w:bookmarkEnd w:id="66"/>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w:t>
            </w:r>
            <w:proofErr w:type="gramStart"/>
            <w:r w:rsidRPr="00F507A5">
              <w:rPr>
                <w:rFonts w:eastAsia="Arial"/>
                <w:sz w:val="20"/>
                <w:szCs w:val="20"/>
              </w:rPr>
              <w:t>iv</w:t>
            </w:r>
            <w:proofErr w:type="gramEnd"/>
            <w:r w:rsidRPr="00F507A5">
              <w:rPr>
                <w:rFonts w:eastAsia="Arial"/>
                <w:sz w:val="20"/>
                <w:szCs w:val="20"/>
              </w:rPr>
              <w:t>)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124BE8">
            <w:pPr>
              <w:tabs>
                <w:tab w:val="left" w:pos="3355"/>
              </w:tabs>
              <w:jc w:val="both"/>
              <w:rPr>
                <w:sz w:val="20"/>
                <w:szCs w:val="20"/>
              </w:rPr>
            </w:pPr>
            <w:r w:rsidRPr="00F507A5">
              <w:rPr>
                <w:sz w:val="20"/>
                <w:szCs w:val="20"/>
              </w:rPr>
              <w:t>Acknowledgement of Tax Returns must be attached</w:t>
            </w:r>
          </w:p>
          <w:p w:rsidR="005F3FA0" w:rsidRDefault="005F3FA0" w:rsidP="00F507A5">
            <w:pPr>
              <w:tabs>
                <w:tab w:val="left" w:pos="3355"/>
              </w:tabs>
              <w:rPr>
                <w:sz w:val="20"/>
                <w:szCs w:val="20"/>
              </w:rPr>
            </w:pPr>
          </w:p>
          <w:p w:rsidR="005F3FA0" w:rsidRPr="00F507A5" w:rsidRDefault="005F3FA0" w:rsidP="005F3FA0">
            <w:pPr>
              <w:tabs>
                <w:tab w:val="left" w:pos="3355"/>
              </w:tabs>
              <w:jc w:val="both"/>
              <w:rPr>
                <w:sz w:val="20"/>
                <w:szCs w:val="20"/>
              </w:rPr>
            </w:pPr>
            <w:r w:rsidRPr="005F3FA0">
              <w:rPr>
                <w:sz w:val="20"/>
                <w:szCs w:val="20"/>
              </w:rPr>
              <w:t>Audit statement of last three financial years must be attached; otherwise, no marks shall be awarded.</w:t>
            </w: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41F55" w:rsidP="008913D7">
      <w:r>
        <w:rPr>
          <w:noProof/>
        </w:rPr>
        <w:pict>
          <v:shape id="_x0000_s1182" type="#_x0000_t202" style="position:absolute;margin-left:134.6pt;margin-top:297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F507A5" w:rsidRPr="00A43B71" w:rsidRDefault="00F507A5" w:rsidP="00815C00">
                  <w:pPr>
                    <w:pStyle w:val="Heading1"/>
                    <w:rPr>
                      <w:rFonts w:asciiTheme="minorHAnsi" w:eastAsia="Calibri" w:hAnsiTheme="minorHAnsi" w:cstheme="minorHAnsi"/>
                      <w:color w:val="4F81BD" w:themeColor="accent1"/>
                      <w:sz w:val="40"/>
                      <w:szCs w:val="40"/>
                    </w:rPr>
                  </w:pPr>
                  <w:bookmarkStart w:id="67" w:name="_Toc99021989"/>
                  <w:r>
                    <w:rPr>
                      <w:rFonts w:asciiTheme="minorHAnsi" w:eastAsia="Calibri" w:hAnsiTheme="minorHAnsi" w:cstheme="minorHAnsi"/>
                      <w:color w:val="4F81BD" w:themeColor="accent1"/>
                      <w:sz w:val="40"/>
                      <w:szCs w:val="40"/>
                    </w:rPr>
                    <w:t>SECTION V</w:t>
                  </w:r>
                  <w:bookmarkEnd w:id="67"/>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8" w:name="_Toc99021990"/>
                  <w:r>
                    <w:rPr>
                      <w:rFonts w:asciiTheme="minorHAnsi" w:eastAsia="Calibri" w:hAnsiTheme="minorHAnsi" w:cstheme="minorHAnsi"/>
                      <w:color w:val="4F81BD" w:themeColor="accent1"/>
                      <w:sz w:val="40"/>
                      <w:szCs w:val="40"/>
                    </w:rPr>
                    <w:t>BID FORM</w:t>
                  </w:r>
                  <w:bookmarkEnd w:id="68"/>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69" w:name="_Toc99021991"/>
      <w:r w:rsidRPr="00F87CB8">
        <w:rPr>
          <w:sz w:val="36"/>
          <w:u w:val="single"/>
        </w:rPr>
        <w:t>BID COVER SHEET</w:t>
      </w:r>
      <w:bookmarkEnd w:id="69"/>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7"/>
        <w:gridCol w:w="1920"/>
        <w:gridCol w:w="1891"/>
        <w:gridCol w:w="1945"/>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333204">
            <w:pPr>
              <w:jc w:val="center"/>
              <w:rPr>
                <w:b/>
              </w:rPr>
            </w:pPr>
            <w:r w:rsidRPr="00D779CE">
              <w:rPr>
                <w:b/>
              </w:rPr>
              <w:t>Batch Capacity of the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0" w:name="_Toc99021992"/>
      <w:r w:rsidRPr="00CB764E">
        <w:rPr>
          <w:rFonts w:ascii="Arial" w:eastAsia="Arial" w:hAnsi="Arial" w:cs="Arial"/>
        </w:rPr>
        <w:t>BID FORM 1</w:t>
      </w:r>
      <w:bookmarkEnd w:id="70"/>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 xml:space="preserve">Name of the Contract :{ Add name e.g., Supply of </w:t>
      </w:r>
      <w:r w:rsidR="00E35D1F">
        <w:rPr>
          <w:rFonts w:ascii="Arial" w:eastAsia="Arial" w:hAnsi="Arial" w:cs="Arial"/>
          <w:i/>
          <w:iCs/>
        </w:rPr>
        <w:t>Surgical &amp; Disposable</w:t>
      </w:r>
      <w:r>
        <w:rPr>
          <w:rFonts w:ascii="Arial" w:eastAsia="Arial" w:hAnsi="Arial" w:cs="Arial"/>
          <w:i/>
          <w:iCs/>
        </w:rPr>
        <w:t xml:space="preserve">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[Name</w:t>
      </w:r>
      <w:r w:rsidR="00A64A1C">
        <w:rPr>
          <w:rFonts w:ascii="Arial" w:eastAsia="Arial" w:hAnsi="Arial" w:cs="Arial"/>
          <w:i/>
          <w:iCs/>
        </w:rPr>
        <w:t xml:space="preserve"> </w:t>
      </w:r>
      <w:r>
        <w:rPr>
          <w:rFonts w:ascii="Arial" w:eastAsia="Arial" w:hAnsi="Arial" w:cs="Arial"/>
          <w:b/>
          <w:bCs/>
          <w:i/>
          <w:iCs/>
        </w:rPr>
        <w:t>and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proofErr w:type="gramStart"/>
      <w:r>
        <w:rPr>
          <w:rFonts w:ascii="Arial" w:eastAsia="Arial" w:hAnsi="Arial" w:cs="Arial"/>
        </w:rPr>
        <w:t>Having examined the bidding documents including Addenda Nos.</w:t>
      </w:r>
      <w:proofErr w:type="gramEnd"/>
      <w:r>
        <w:rPr>
          <w:rFonts w:ascii="Arial" w:eastAsia="Arial" w:hAnsi="Arial" w:cs="Arial"/>
        </w:rPr>
        <w:t xml:space="preserve"> </w:t>
      </w:r>
      <w:r>
        <w:rPr>
          <w:rFonts w:ascii="Arial" w:eastAsia="Arial" w:hAnsi="Arial" w:cs="Arial"/>
          <w:i/>
          <w:iCs/>
        </w:rPr>
        <w:t>[insert</w:t>
      </w:r>
      <w:r w:rsidR="00A64A1C">
        <w:rPr>
          <w:rFonts w:ascii="Arial" w:eastAsia="Arial" w:hAnsi="Arial" w:cs="Arial"/>
          <w:i/>
          <w:iCs/>
        </w:rPr>
        <w:t xml:space="preserve"> </w:t>
      </w:r>
      <w:r>
        <w:rPr>
          <w:rFonts w:ascii="Arial" w:eastAsia="Arial" w:hAnsi="Arial" w:cs="Arial"/>
          <w:b/>
          <w:bCs/>
          <w:i/>
          <w:iCs/>
        </w:rPr>
        <w:t>numbers&amp; Date of</w:t>
      </w:r>
      <w:r w:rsidR="00A64A1C">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A64A1C">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1" w:name="_Toc99021993"/>
      <w:r w:rsidRPr="00CB764E">
        <w:rPr>
          <w:rFonts w:ascii="Arial" w:eastAsia="Arial" w:hAnsi="Arial" w:cs="Arial"/>
        </w:rPr>
        <w:lastRenderedPageBreak/>
        <w:t>BID FORM 2</w:t>
      </w:r>
      <w:bookmarkEnd w:id="71"/>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2" w:name="_Toc99021994"/>
      <w:r w:rsidRPr="00CB764E">
        <w:rPr>
          <w:rFonts w:ascii="Arial" w:eastAsia="Arial" w:hAnsi="Arial" w:cs="Arial"/>
        </w:rPr>
        <w:lastRenderedPageBreak/>
        <w:t>BID FORM 3(A)</w:t>
      </w:r>
      <w:bookmarkEnd w:id="72"/>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3" w:name="_Toc99021995"/>
      <w:r w:rsidRPr="00CB764E">
        <w:rPr>
          <w:rFonts w:ascii="Arial" w:eastAsia="Arial" w:hAnsi="Arial" w:cs="Arial"/>
        </w:rPr>
        <w:lastRenderedPageBreak/>
        <w:t>BID FORM 3(B)</w:t>
      </w:r>
      <w:bookmarkEnd w:id="73"/>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A64A1C">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4" w:name="_Toc99021996"/>
      <w:r w:rsidRPr="00B05F7C">
        <w:rPr>
          <w:rFonts w:ascii="Arial" w:eastAsia="Arial" w:hAnsi="Arial" w:cs="Arial"/>
        </w:rPr>
        <w:t>BID FORM 4</w:t>
      </w:r>
      <w:bookmarkEnd w:id="74"/>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5" w:name="_Toc99021997"/>
      <w:r w:rsidRPr="00E31B0A">
        <w:rPr>
          <w:rFonts w:ascii="Arial" w:eastAsia="Arial" w:hAnsi="Arial" w:cs="Arial"/>
        </w:rPr>
        <w:t>BID FORM 5(A)</w:t>
      </w:r>
      <w:bookmarkEnd w:id="75"/>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proofErr w:type="gramStart"/>
            <w:r>
              <w:rPr>
                <w:rFonts w:ascii="Arial" w:eastAsia="Arial" w:hAnsi="Arial" w:cs="Arial"/>
                <w:i/>
                <w:iCs/>
              </w:rPr>
              <w:t>submit</w:t>
            </w:r>
            <w:proofErr w:type="gramEnd"/>
            <w:r>
              <w:rPr>
                <w:rFonts w:ascii="Arial" w:eastAsia="Arial" w:hAnsi="Arial" w:cs="Arial"/>
                <w:i/>
                <w:iCs/>
              </w:rPr>
              <w:t xml:space="preserve">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841F55"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6" w:name="_Toc99021998"/>
      <w:r w:rsidRPr="00A10B30">
        <w:rPr>
          <w:rFonts w:ascii="Arial" w:eastAsia="Arial" w:hAnsi="Arial" w:cs="Arial"/>
        </w:rPr>
        <w:t>BID FORM 5(B)</w:t>
      </w:r>
      <w:bookmarkEnd w:id="76"/>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310"/>
        <w:gridCol w:w="1530"/>
        <w:gridCol w:w="1640"/>
        <w:gridCol w:w="1740"/>
        <w:gridCol w:w="1160"/>
        <w:gridCol w:w="1100"/>
        <w:gridCol w:w="30"/>
      </w:tblGrid>
      <w:tr w:rsidR="00846D6A" w:rsidTr="003B67D5">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3B67D5">
            <w:pPr>
              <w:ind w:left="120"/>
              <w:rPr>
                <w:sz w:val="20"/>
                <w:szCs w:val="20"/>
              </w:rPr>
            </w:pPr>
            <w:r>
              <w:rPr>
                <w:rFonts w:ascii="Arial" w:eastAsia="Arial" w:hAnsi="Arial" w:cs="Arial"/>
              </w:rPr>
              <w:t>Item/Te</w:t>
            </w:r>
          </w:p>
          <w:p w:rsidR="00846D6A" w:rsidRDefault="00846D6A" w:rsidP="003B67D5">
            <w:pPr>
              <w:ind w:left="120"/>
              <w:rPr>
                <w:sz w:val="20"/>
                <w:szCs w:val="20"/>
              </w:rPr>
            </w:pPr>
            <w:proofErr w:type="spellStart"/>
            <w:r>
              <w:rPr>
                <w:rFonts w:ascii="Arial" w:eastAsia="Arial" w:hAnsi="Arial" w:cs="Arial"/>
              </w:rPr>
              <w:t>nder</w:t>
            </w:r>
            <w:proofErr w:type="spellEnd"/>
          </w:p>
          <w:p w:rsidR="00846D6A" w:rsidRDefault="00846D6A" w:rsidP="003B67D5">
            <w:pPr>
              <w:ind w:left="120"/>
              <w:rPr>
                <w:sz w:val="20"/>
                <w:szCs w:val="20"/>
              </w:rPr>
            </w:pPr>
            <w:r>
              <w:rPr>
                <w:rFonts w:ascii="Arial" w:eastAsia="Arial" w:hAnsi="Arial" w:cs="Arial"/>
              </w:rPr>
              <w:t>enquiry</w:t>
            </w:r>
          </w:p>
          <w:p w:rsidR="00846D6A" w:rsidRDefault="00846D6A" w:rsidP="003B67D5">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Name</w:t>
            </w:r>
          </w:p>
          <w:p w:rsidR="00846D6A" w:rsidRDefault="00846D6A" w:rsidP="003B67D5">
            <w:pPr>
              <w:ind w:left="100"/>
              <w:rPr>
                <w:sz w:val="20"/>
                <w:szCs w:val="20"/>
              </w:rPr>
            </w:pPr>
            <w:r>
              <w:rPr>
                <w:rFonts w:ascii="Arial" w:eastAsia="Arial" w:hAnsi="Arial" w:cs="Arial"/>
              </w:rPr>
              <w:t>of the</w:t>
            </w:r>
          </w:p>
          <w:p w:rsidR="00846D6A" w:rsidRDefault="00846D6A" w:rsidP="003B67D5">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3B67D5">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Total</w:t>
            </w:r>
          </w:p>
        </w:tc>
        <w:tc>
          <w:tcPr>
            <w:tcW w:w="30" w:type="dxa"/>
            <w:vAlign w:val="bottom"/>
          </w:tcPr>
          <w:p w:rsidR="00846D6A" w:rsidRDefault="00846D6A" w:rsidP="003B67D5">
            <w:pPr>
              <w:rPr>
                <w:sz w:val="1"/>
                <w:szCs w:val="1"/>
              </w:rPr>
            </w:pPr>
          </w:p>
        </w:tc>
      </w:tr>
      <w:tr w:rsidR="00846D6A" w:rsidTr="003B67D5">
        <w:trPr>
          <w:trHeight w:val="29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ind w:left="100"/>
              <w:rPr>
                <w:sz w:val="20"/>
                <w:szCs w:val="20"/>
              </w:rPr>
            </w:pPr>
          </w:p>
        </w:tc>
        <w:tc>
          <w:tcPr>
            <w:tcW w:w="8960" w:type="dxa"/>
            <w:gridSpan w:val="6"/>
            <w:vMerge/>
            <w:tcBorders>
              <w:right w:val="single" w:sz="8" w:space="0" w:color="auto"/>
            </w:tcBorders>
            <w:vAlign w:val="bottom"/>
          </w:tcPr>
          <w:p w:rsidR="00846D6A" w:rsidRDefault="00846D6A" w:rsidP="003B67D5">
            <w:pPr>
              <w:rPr>
                <w:sz w:val="24"/>
                <w:szCs w:val="24"/>
              </w:rPr>
            </w:pPr>
          </w:p>
        </w:tc>
        <w:tc>
          <w:tcPr>
            <w:tcW w:w="1740" w:type="dxa"/>
            <w:tcBorders>
              <w:left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3B67D5">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3B67D5">
            <w:pPr>
              <w:ind w:left="100"/>
              <w:rPr>
                <w:sz w:val="20"/>
                <w:szCs w:val="20"/>
              </w:rPr>
            </w:pPr>
            <w:r>
              <w:rPr>
                <w:rFonts w:ascii="Arial" w:eastAsia="Arial" w:hAnsi="Arial" w:cs="Arial"/>
              </w:rPr>
              <w:t>Price</w:t>
            </w:r>
          </w:p>
        </w:tc>
        <w:tc>
          <w:tcPr>
            <w:tcW w:w="30" w:type="dxa"/>
            <w:vAlign w:val="bottom"/>
          </w:tcPr>
          <w:p w:rsidR="00846D6A" w:rsidRDefault="00846D6A" w:rsidP="003B67D5">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ind w:left="100"/>
              <w:rPr>
                <w:sz w:val="20"/>
                <w:szCs w:val="20"/>
              </w:rPr>
            </w:pPr>
          </w:p>
        </w:tc>
        <w:tc>
          <w:tcPr>
            <w:tcW w:w="1820" w:type="dxa"/>
            <w:tcBorders>
              <w:bottom w:val="single" w:sz="8" w:space="0" w:color="auto"/>
            </w:tcBorders>
            <w:vAlign w:val="bottom"/>
          </w:tcPr>
          <w:p w:rsidR="00846D6A" w:rsidRDefault="00846D6A" w:rsidP="003B67D5">
            <w:pPr>
              <w:rPr>
                <w:sz w:val="3"/>
                <w:szCs w:val="3"/>
              </w:rPr>
            </w:pPr>
          </w:p>
        </w:tc>
        <w:tc>
          <w:tcPr>
            <w:tcW w:w="1080" w:type="dxa"/>
            <w:tcBorders>
              <w:bottom w:val="single" w:sz="8" w:space="0" w:color="auto"/>
            </w:tcBorders>
            <w:vAlign w:val="bottom"/>
          </w:tcPr>
          <w:p w:rsidR="00846D6A" w:rsidRDefault="00846D6A" w:rsidP="003B67D5">
            <w:pPr>
              <w:rPr>
                <w:sz w:val="3"/>
                <w:szCs w:val="3"/>
              </w:rPr>
            </w:pPr>
          </w:p>
        </w:tc>
        <w:tc>
          <w:tcPr>
            <w:tcW w:w="1580" w:type="dxa"/>
            <w:tcBorders>
              <w:bottom w:val="single" w:sz="8" w:space="0" w:color="auto"/>
            </w:tcBorders>
            <w:vAlign w:val="bottom"/>
          </w:tcPr>
          <w:p w:rsidR="00846D6A" w:rsidRDefault="00846D6A" w:rsidP="003B67D5">
            <w:pPr>
              <w:rPr>
                <w:sz w:val="3"/>
                <w:szCs w:val="3"/>
              </w:rPr>
            </w:pPr>
          </w:p>
        </w:tc>
        <w:tc>
          <w:tcPr>
            <w:tcW w:w="1310" w:type="dxa"/>
            <w:tcBorders>
              <w:bottom w:val="single" w:sz="8" w:space="0" w:color="auto"/>
            </w:tcBorders>
            <w:vAlign w:val="bottom"/>
          </w:tcPr>
          <w:p w:rsidR="00846D6A" w:rsidRDefault="00846D6A" w:rsidP="003B67D5">
            <w:pPr>
              <w:rPr>
                <w:sz w:val="3"/>
                <w:szCs w:val="3"/>
              </w:rPr>
            </w:pPr>
          </w:p>
        </w:tc>
        <w:tc>
          <w:tcPr>
            <w:tcW w:w="1530" w:type="dxa"/>
            <w:tcBorders>
              <w:bottom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846D6A" w:rsidTr="00A64A1C">
        <w:trPr>
          <w:trHeight w:val="247"/>
        </w:trPr>
        <w:tc>
          <w:tcPr>
            <w:tcW w:w="1000" w:type="dxa"/>
            <w:vMerge/>
            <w:tcBorders>
              <w:left w:val="single" w:sz="8" w:space="0" w:color="auto"/>
              <w:right w:val="single" w:sz="8" w:space="0" w:color="auto"/>
            </w:tcBorders>
            <w:vAlign w:val="bottom"/>
          </w:tcPr>
          <w:p w:rsidR="00846D6A" w:rsidRDefault="00846D6A" w:rsidP="003B67D5">
            <w:pPr>
              <w:ind w:left="120"/>
              <w:rPr>
                <w:sz w:val="21"/>
                <w:szCs w:val="21"/>
              </w:rPr>
            </w:pPr>
          </w:p>
        </w:tc>
        <w:tc>
          <w:tcPr>
            <w:tcW w:w="860" w:type="dxa"/>
            <w:vMerge/>
            <w:tcBorders>
              <w:right w:val="single" w:sz="8" w:space="0" w:color="auto"/>
            </w:tcBorders>
            <w:vAlign w:val="bottom"/>
          </w:tcPr>
          <w:p w:rsidR="00846D6A" w:rsidRDefault="00846D6A" w:rsidP="003B67D5">
            <w:pPr>
              <w:rPr>
                <w:sz w:val="21"/>
                <w:szCs w:val="21"/>
              </w:rPr>
            </w:pPr>
          </w:p>
        </w:tc>
        <w:tc>
          <w:tcPr>
            <w:tcW w:w="182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w w:val="99"/>
              </w:rPr>
              <w:t>Ex-factory, Ex</w:t>
            </w:r>
          </w:p>
          <w:p w:rsidR="00846D6A" w:rsidRDefault="00846D6A" w:rsidP="003B67D5">
            <w:pPr>
              <w:jc w:val="center"/>
              <w:rPr>
                <w:sz w:val="20"/>
                <w:szCs w:val="20"/>
              </w:rPr>
            </w:pPr>
            <w:r>
              <w:rPr>
                <w:rFonts w:ascii="Arial" w:eastAsia="Arial" w:hAnsi="Arial" w:cs="Arial"/>
                <w:w w:val="99"/>
              </w:rPr>
              <w:t>Ware house,</w:t>
            </w:r>
          </w:p>
          <w:p w:rsidR="00846D6A" w:rsidRDefault="00846D6A" w:rsidP="003B67D5">
            <w:pPr>
              <w:jc w:val="center"/>
              <w:rPr>
                <w:sz w:val="20"/>
                <w:szCs w:val="20"/>
              </w:rPr>
            </w:pPr>
            <w:r>
              <w:rPr>
                <w:rFonts w:ascii="Arial" w:eastAsia="Arial" w:hAnsi="Arial" w:cs="Arial"/>
                <w:w w:val="99"/>
              </w:rPr>
              <w:t>Ex-Show</w:t>
            </w:r>
          </w:p>
          <w:p w:rsidR="00846D6A" w:rsidRDefault="00846D6A" w:rsidP="003B67D5">
            <w:pPr>
              <w:jc w:val="center"/>
              <w:rPr>
                <w:sz w:val="20"/>
                <w:szCs w:val="20"/>
              </w:rPr>
            </w:pPr>
            <w:r>
              <w:rPr>
                <w:rFonts w:ascii="Arial" w:eastAsia="Arial" w:hAnsi="Arial" w:cs="Arial"/>
                <w:w w:val="99"/>
              </w:rPr>
              <w:t>Room, Off the</w:t>
            </w:r>
          </w:p>
          <w:p w:rsidR="00846D6A" w:rsidRDefault="00846D6A" w:rsidP="003B67D5">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rPr>
              <w:t>Sales</w:t>
            </w:r>
          </w:p>
          <w:p w:rsidR="00846D6A" w:rsidRDefault="00846D6A" w:rsidP="003B67D5">
            <w:pPr>
              <w:jc w:val="center"/>
              <w:rPr>
                <w:sz w:val="20"/>
                <w:szCs w:val="20"/>
              </w:rPr>
            </w:pPr>
            <w:r>
              <w:rPr>
                <w:rFonts w:ascii="Arial" w:eastAsia="Arial" w:hAnsi="Arial" w:cs="Arial"/>
                <w:w w:val="97"/>
              </w:rPr>
              <w:t>and</w:t>
            </w:r>
          </w:p>
          <w:p w:rsidR="00846D6A" w:rsidRDefault="00846D6A" w:rsidP="003B67D5">
            <w:pPr>
              <w:jc w:val="center"/>
              <w:rPr>
                <w:sz w:val="20"/>
                <w:szCs w:val="20"/>
              </w:rPr>
            </w:pPr>
            <w:r>
              <w:rPr>
                <w:rFonts w:ascii="Arial" w:eastAsia="Arial" w:hAnsi="Arial" w:cs="Arial"/>
                <w:w w:val="99"/>
              </w:rPr>
              <w:t>Income</w:t>
            </w:r>
          </w:p>
          <w:p w:rsidR="00846D6A" w:rsidRDefault="00846D6A" w:rsidP="003B67D5">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w w:val="99"/>
              </w:rPr>
              <w:t>Other Levies</w:t>
            </w:r>
          </w:p>
          <w:p w:rsidR="00846D6A" w:rsidRDefault="00846D6A" w:rsidP="003B67D5">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3B67D5">
            <w:pPr>
              <w:jc w:val="center"/>
              <w:rPr>
                <w:sz w:val="20"/>
                <w:szCs w:val="20"/>
              </w:rPr>
            </w:pPr>
            <w:r>
              <w:rPr>
                <w:rFonts w:ascii="Arial" w:eastAsia="Arial" w:hAnsi="Arial" w:cs="Arial"/>
                <w:i/>
                <w:iCs/>
              </w:rPr>
              <w:t>any)</w:t>
            </w:r>
          </w:p>
        </w:tc>
        <w:tc>
          <w:tcPr>
            <w:tcW w:w="131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Packagin</w:t>
            </w:r>
            <w:r>
              <w:rPr>
                <w:rFonts w:ascii="Arial" w:eastAsia="Arial" w:hAnsi="Arial" w:cs="Arial"/>
                <w:w w:val="97"/>
              </w:rPr>
              <w:t>g</w:t>
            </w:r>
          </w:p>
        </w:tc>
        <w:tc>
          <w:tcPr>
            <w:tcW w:w="153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Transportatio</w:t>
            </w:r>
            <w:r>
              <w:rPr>
                <w:rFonts w:ascii="Arial" w:eastAsia="Arial" w:hAnsi="Arial" w:cs="Arial"/>
                <w:w w:val="99"/>
              </w:rPr>
              <w:t>n Costs</w:t>
            </w:r>
          </w:p>
          <w:p w:rsidR="00846D6A" w:rsidRDefault="00846D6A" w:rsidP="003B67D5">
            <w:pPr>
              <w:jc w:val="center"/>
              <w:rPr>
                <w:sz w:val="20"/>
                <w:szCs w:val="20"/>
              </w:rPr>
            </w:pPr>
            <w:r>
              <w:rPr>
                <w:rFonts w:ascii="Arial" w:eastAsia="Arial" w:hAnsi="Arial" w:cs="Arial"/>
              </w:rPr>
              <w:t>incidental to</w:t>
            </w:r>
          </w:p>
          <w:p w:rsidR="00846D6A" w:rsidRDefault="00846D6A" w:rsidP="003B67D5">
            <w:pPr>
              <w:jc w:val="center"/>
              <w:rPr>
                <w:sz w:val="20"/>
                <w:szCs w:val="20"/>
              </w:rPr>
            </w:pPr>
            <w:r>
              <w:rPr>
                <w:rFonts w:ascii="Arial" w:eastAsia="Arial" w:hAnsi="Arial" w:cs="Arial"/>
              </w:rPr>
              <w:t>delivery</w:t>
            </w:r>
          </w:p>
        </w:tc>
        <w:tc>
          <w:tcPr>
            <w:tcW w:w="1640" w:type="dxa"/>
            <w:vMerge w:val="restart"/>
            <w:tcBorders>
              <w:right w:val="single" w:sz="8" w:space="0" w:color="auto"/>
            </w:tcBorders>
            <w:vAlign w:val="bottom"/>
          </w:tcPr>
          <w:p w:rsidR="00846D6A" w:rsidRDefault="00846D6A" w:rsidP="003B67D5">
            <w:pPr>
              <w:spacing w:line="247" w:lineRule="exact"/>
              <w:ind w:left="100"/>
              <w:rPr>
                <w:sz w:val="20"/>
                <w:szCs w:val="20"/>
              </w:rPr>
            </w:pPr>
            <w:r>
              <w:rPr>
                <w:rFonts w:ascii="Arial" w:eastAsia="Arial" w:hAnsi="Arial" w:cs="Arial"/>
              </w:rPr>
              <w:t>Other</w:t>
            </w:r>
          </w:p>
          <w:p w:rsidR="00846D6A" w:rsidRDefault="00846D6A" w:rsidP="003B67D5">
            <w:pPr>
              <w:ind w:left="100"/>
              <w:rPr>
                <w:sz w:val="20"/>
                <w:szCs w:val="20"/>
              </w:rPr>
            </w:pPr>
            <w:r>
              <w:rPr>
                <w:rFonts w:ascii="Arial" w:eastAsia="Arial" w:hAnsi="Arial" w:cs="Arial"/>
              </w:rPr>
              <w:t>Incidental</w:t>
            </w:r>
          </w:p>
          <w:p w:rsidR="00846D6A" w:rsidRDefault="00846D6A" w:rsidP="003B67D5">
            <w:pPr>
              <w:ind w:left="100"/>
              <w:rPr>
                <w:sz w:val="20"/>
                <w:szCs w:val="20"/>
              </w:rPr>
            </w:pPr>
            <w:r>
              <w:rPr>
                <w:rFonts w:ascii="Arial" w:eastAsia="Arial" w:hAnsi="Arial" w:cs="Arial"/>
              </w:rPr>
              <w:t>Costs as</w:t>
            </w:r>
          </w:p>
          <w:p w:rsidR="00846D6A" w:rsidRDefault="00846D6A" w:rsidP="003B67D5">
            <w:pPr>
              <w:ind w:left="100"/>
              <w:rPr>
                <w:sz w:val="20"/>
                <w:szCs w:val="20"/>
              </w:rPr>
            </w:pPr>
            <w:r>
              <w:rPr>
                <w:rFonts w:ascii="Arial" w:eastAsia="Arial" w:hAnsi="Arial" w:cs="Arial"/>
              </w:rPr>
              <w:t>defined in the</w:t>
            </w:r>
          </w:p>
          <w:p w:rsidR="00846D6A" w:rsidRDefault="00846D6A" w:rsidP="003B67D5">
            <w:pPr>
              <w:ind w:left="100"/>
              <w:rPr>
                <w:sz w:val="20"/>
                <w:szCs w:val="20"/>
              </w:rPr>
            </w:pPr>
            <w:r>
              <w:rPr>
                <w:rFonts w:ascii="Arial" w:eastAsia="Arial" w:hAnsi="Arial" w:cs="Arial"/>
              </w:rPr>
              <w:t>Schedule of</w:t>
            </w:r>
          </w:p>
          <w:p w:rsidR="00846D6A" w:rsidRDefault="00846D6A" w:rsidP="003B67D5">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3B67D5">
            <w:pPr>
              <w:rPr>
                <w:sz w:val="21"/>
                <w:szCs w:val="21"/>
              </w:rPr>
            </w:pPr>
          </w:p>
        </w:tc>
        <w:tc>
          <w:tcPr>
            <w:tcW w:w="1160" w:type="dxa"/>
            <w:vMerge w:val="restart"/>
            <w:tcBorders>
              <w:right w:val="single" w:sz="8" w:space="0" w:color="auto"/>
            </w:tcBorders>
            <w:vAlign w:val="bottom"/>
          </w:tcPr>
          <w:p w:rsidR="00846D6A" w:rsidRDefault="00846D6A" w:rsidP="003B67D5">
            <w:pPr>
              <w:rPr>
                <w:sz w:val="21"/>
                <w:szCs w:val="21"/>
              </w:rPr>
            </w:pPr>
          </w:p>
        </w:tc>
        <w:tc>
          <w:tcPr>
            <w:tcW w:w="1100" w:type="dxa"/>
            <w:vMerge w:val="restart"/>
            <w:tcBorders>
              <w:right w:val="single" w:sz="8" w:space="0" w:color="auto"/>
            </w:tcBorders>
            <w:vAlign w:val="bottom"/>
          </w:tcPr>
          <w:p w:rsidR="00846D6A" w:rsidRDefault="00846D6A" w:rsidP="003B67D5">
            <w:pPr>
              <w:rPr>
                <w:sz w:val="21"/>
                <w:szCs w:val="21"/>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jc w:val="center"/>
              <w:rPr>
                <w:sz w:val="20"/>
                <w:szCs w:val="20"/>
              </w:rPr>
            </w:pPr>
          </w:p>
        </w:tc>
        <w:tc>
          <w:tcPr>
            <w:tcW w:w="1310" w:type="dxa"/>
            <w:vMerge/>
            <w:tcBorders>
              <w:right w:val="single" w:sz="8" w:space="0" w:color="auto"/>
            </w:tcBorders>
            <w:vAlign w:val="bottom"/>
          </w:tcPr>
          <w:p w:rsidR="00846D6A" w:rsidRDefault="00846D6A" w:rsidP="003B67D5">
            <w:pPr>
              <w:jc w:val="center"/>
              <w:rPr>
                <w:sz w:val="20"/>
                <w:szCs w:val="20"/>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jc w:val="center"/>
              <w:rPr>
                <w:sz w:val="20"/>
                <w:szCs w:val="20"/>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rPr>
                <w:sz w:val="24"/>
                <w:szCs w:val="24"/>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rPr>
                <w:sz w:val="24"/>
                <w:szCs w:val="24"/>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3"/>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rPr>
                <w:sz w:val="24"/>
                <w:szCs w:val="24"/>
              </w:rPr>
            </w:pPr>
          </w:p>
        </w:tc>
        <w:tc>
          <w:tcPr>
            <w:tcW w:w="1080" w:type="dxa"/>
            <w:vMerge/>
            <w:tcBorders>
              <w:right w:val="single" w:sz="8" w:space="0" w:color="auto"/>
            </w:tcBorders>
            <w:vAlign w:val="bottom"/>
          </w:tcPr>
          <w:p w:rsidR="00846D6A" w:rsidRDefault="00846D6A" w:rsidP="003B67D5">
            <w:pPr>
              <w:rPr>
                <w:sz w:val="24"/>
                <w:szCs w:val="24"/>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rPr>
                <w:sz w:val="24"/>
                <w:szCs w:val="24"/>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3B67D5">
            <w:pPr>
              <w:rPr>
                <w:sz w:val="3"/>
                <w:szCs w:val="3"/>
              </w:rPr>
            </w:pPr>
          </w:p>
        </w:tc>
        <w:tc>
          <w:tcPr>
            <w:tcW w:w="860" w:type="dxa"/>
            <w:vMerge/>
            <w:tcBorders>
              <w:right w:val="single" w:sz="8" w:space="0" w:color="auto"/>
            </w:tcBorders>
            <w:vAlign w:val="bottom"/>
          </w:tcPr>
          <w:p w:rsidR="00846D6A" w:rsidRDefault="00846D6A" w:rsidP="003B67D5">
            <w:pPr>
              <w:rPr>
                <w:sz w:val="3"/>
                <w:szCs w:val="3"/>
              </w:rPr>
            </w:pPr>
          </w:p>
        </w:tc>
        <w:tc>
          <w:tcPr>
            <w:tcW w:w="1820" w:type="dxa"/>
            <w:tcBorders>
              <w:bottom w:val="single" w:sz="8" w:space="0" w:color="auto"/>
              <w:right w:val="single" w:sz="8" w:space="0" w:color="auto"/>
            </w:tcBorders>
            <w:vAlign w:val="bottom"/>
          </w:tcPr>
          <w:p w:rsidR="00846D6A" w:rsidRDefault="00846D6A" w:rsidP="003B67D5">
            <w:pPr>
              <w:rPr>
                <w:sz w:val="3"/>
                <w:szCs w:val="3"/>
              </w:rPr>
            </w:pPr>
          </w:p>
        </w:tc>
        <w:tc>
          <w:tcPr>
            <w:tcW w:w="1080" w:type="dxa"/>
            <w:tcBorders>
              <w:bottom w:val="single" w:sz="8" w:space="0" w:color="auto"/>
              <w:right w:val="single" w:sz="8" w:space="0" w:color="auto"/>
            </w:tcBorders>
            <w:vAlign w:val="bottom"/>
          </w:tcPr>
          <w:p w:rsidR="00846D6A" w:rsidRDefault="00846D6A" w:rsidP="003B67D5">
            <w:pPr>
              <w:rPr>
                <w:sz w:val="3"/>
                <w:szCs w:val="3"/>
              </w:rPr>
            </w:pPr>
          </w:p>
        </w:tc>
        <w:tc>
          <w:tcPr>
            <w:tcW w:w="1580" w:type="dxa"/>
            <w:tcBorders>
              <w:bottom w:val="single" w:sz="8" w:space="0" w:color="auto"/>
              <w:right w:val="single" w:sz="8" w:space="0" w:color="auto"/>
            </w:tcBorders>
            <w:vAlign w:val="bottom"/>
          </w:tcPr>
          <w:p w:rsidR="00846D6A" w:rsidRDefault="00846D6A" w:rsidP="003B67D5">
            <w:pPr>
              <w:rPr>
                <w:sz w:val="3"/>
                <w:szCs w:val="3"/>
              </w:rPr>
            </w:pPr>
          </w:p>
        </w:tc>
        <w:tc>
          <w:tcPr>
            <w:tcW w:w="1310" w:type="dxa"/>
            <w:tcBorders>
              <w:bottom w:val="single" w:sz="8" w:space="0" w:color="auto"/>
              <w:right w:val="single" w:sz="8" w:space="0" w:color="auto"/>
            </w:tcBorders>
            <w:vAlign w:val="bottom"/>
          </w:tcPr>
          <w:p w:rsidR="00846D6A" w:rsidRDefault="00846D6A" w:rsidP="003B67D5">
            <w:pPr>
              <w:rPr>
                <w:sz w:val="3"/>
                <w:szCs w:val="3"/>
              </w:rPr>
            </w:pPr>
          </w:p>
        </w:tc>
        <w:tc>
          <w:tcPr>
            <w:tcW w:w="1530" w:type="dxa"/>
            <w:tcBorders>
              <w:bottom w:val="single" w:sz="8" w:space="0" w:color="auto"/>
              <w:right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A64A1C" w:rsidTr="00A64A1C">
        <w:trPr>
          <w:trHeight w:val="244"/>
        </w:trPr>
        <w:tc>
          <w:tcPr>
            <w:tcW w:w="1000" w:type="dxa"/>
            <w:vMerge/>
            <w:tcBorders>
              <w:left w:val="single" w:sz="8" w:space="0" w:color="auto"/>
              <w:right w:val="single" w:sz="8" w:space="0" w:color="auto"/>
            </w:tcBorders>
            <w:vAlign w:val="bottom"/>
          </w:tcPr>
          <w:p w:rsidR="00A64A1C" w:rsidRDefault="00A64A1C" w:rsidP="003B67D5">
            <w:pPr>
              <w:rPr>
                <w:sz w:val="21"/>
                <w:szCs w:val="21"/>
              </w:rPr>
            </w:pPr>
          </w:p>
        </w:tc>
        <w:tc>
          <w:tcPr>
            <w:tcW w:w="860" w:type="dxa"/>
            <w:vMerge/>
            <w:tcBorders>
              <w:right w:val="single" w:sz="8" w:space="0" w:color="auto"/>
            </w:tcBorders>
            <w:vAlign w:val="bottom"/>
          </w:tcPr>
          <w:p w:rsidR="00A64A1C" w:rsidRDefault="00A64A1C" w:rsidP="003B67D5">
            <w:pPr>
              <w:rPr>
                <w:sz w:val="21"/>
                <w:szCs w:val="21"/>
              </w:rPr>
            </w:pPr>
          </w:p>
        </w:tc>
        <w:tc>
          <w:tcPr>
            <w:tcW w:w="182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rPr>
              <w:t>C</w:t>
            </w:r>
          </w:p>
        </w:tc>
        <w:tc>
          <w:tcPr>
            <w:tcW w:w="131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rPr>
              <w:t>D</w:t>
            </w:r>
          </w:p>
        </w:tc>
        <w:tc>
          <w:tcPr>
            <w:tcW w:w="153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5"/>
              </w:rPr>
              <w:t>E</w:t>
            </w:r>
          </w:p>
        </w:tc>
        <w:tc>
          <w:tcPr>
            <w:tcW w:w="1640" w:type="dxa"/>
            <w:vMerge w:val="restart"/>
            <w:tcBorders>
              <w:right w:val="single" w:sz="8" w:space="0" w:color="auto"/>
            </w:tcBorders>
            <w:vAlign w:val="bottom"/>
          </w:tcPr>
          <w:p w:rsidR="00A64A1C" w:rsidRDefault="00A64A1C" w:rsidP="003B67D5">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A64A1C" w:rsidRDefault="00A64A1C" w:rsidP="00A64A1C">
            <w:pPr>
              <w:spacing w:line="247" w:lineRule="exact"/>
              <w:ind w:left="100"/>
              <w:rPr>
                <w:rFonts w:ascii="Arial" w:eastAsia="Arial" w:hAnsi="Arial" w:cs="Arial"/>
              </w:rPr>
            </w:pPr>
            <w:r>
              <w:rPr>
                <w:rFonts w:ascii="Arial" w:eastAsia="Arial" w:hAnsi="Arial" w:cs="Arial"/>
              </w:rPr>
              <w:t xml:space="preserve">G= </w:t>
            </w:r>
            <w:proofErr w:type="spellStart"/>
            <w:r>
              <w:rPr>
                <w:rFonts w:ascii="Arial" w:eastAsia="Arial" w:hAnsi="Arial" w:cs="Arial"/>
              </w:rPr>
              <w:t>a+b+c+d+e+f</w:t>
            </w:r>
            <w:proofErr w:type="spellEnd"/>
          </w:p>
          <w:p w:rsidR="00A64A1C" w:rsidRDefault="00A64A1C" w:rsidP="00A64A1C">
            <w:pPr>
              <w:ind w:left="100"/>
              <w:jc w:val="center"/>
              <w:rPr>
                <w:sz w:val="20"/>
                <w:szCs w:val="20"/>
              </w:rPr>
            </w:pPr>
            <w:r>
              <w:rPr>
                <w:rFonts w:ascii="Arial" w:eastAsia="Arial" w:hAnsi="Arial" w:cs="Arial"/>
              </w:rPr>
              <w:t>G</w:t>
            </w:r>
          </w:p>
        </w:tc>
        <w:tc>
          <w:tcPr>
            <w:tcW w:w="1160" w:type="dxa"/>
            <w:vMerge w:val="restart"/>
            <w:tcBorders>
              <w:right w:val="single" w:sz="8" w:space="0" w:color="auto"/>
            </w:tcBorders>
            <w:vAlign w:val="bottom"/>
          </w:tcPr>
          <w:p w:rsidR="00A64A1C" w:rsidRDefault="00A64A1C" w:rsidP="003B67D5">
            <w:pPr>
              <w:spacing w:line="243" w:lineRule="exact"/>
              <w:ind w:left="500"/>
              <w:rPr>
                <w:sz w:val="20"/>
                <w:szCs w:val="20"/>
              </w:rPr>
            </w:pPr>
            <w:r>
              <w:rPr>
                <w:rFonts w:ascii="Arial" w:eastAsia="Arial" w:hAnsi="Arial" w:cs="Arial"/>
              </w:rPr>
              <w:t>H</w:t>
            </w:r>
          </w:p>
        </w:tc>
        <w:tc>
          <w:tcPr>
            <w:tcW w:w="1100" w:type="dxa"/>
            <w:vMerge w:val="restart"/>
            <w:tcBorders>
              <w:right w:val="single" w:sz="8" w:space="0" w:color="auto"/>
            </w:tcBorders>
            <w:vAlign w:val="bottom"/>
          </w:tcPr>
          <w:p w:rsidR="00A64A1C" w:rsidRDefault="00A64A1C" w:rsidP="003B67D5">
            <w:pPr>
              <w:spacing w:line="247" w:lineRule="exact"/>
              <w:ind w:left="10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 g*h</w:t>
            </w:r>
          </w:p>
          <w:p w:rsidR="00A64A1C" w:rsidRDefault="00A64A1C" w:rsidP="00A64A1C">
            <w:pPr>
              <w:spacing w:line="247" w:lineRule="exact"/>
              <w:ind w:left="100"/>
              <w:jc w:val="center"/>
              <w:rPr>
                <w:sz w:val="20"/>
                <w:szCs w:val="20"/>
              </w:rPr>
            </w:pPr>
            <w:r>
              <w:rPr>
                <w:rFonts w:ascii="Arial" w:eastAsia="Arial" w:hAnsi="Arial" w:cs="Arial"/>
              </w:rPr>
              <w:t>I</w:t>
            </w:r>
          </w:p>
        </w:tc>
        <w:tc>
          <w:tcPr>
            <w:tcW w:w="30" w:type="dxa"/>
            <w:vAlign w:val="bottom"/>
          </w:tcPr>
          <w:p w:rsidR="00A64A1C" w:rsidRDefault="00A64A1C" w:rsidP="003B67D5">
            <w:pPr>
              <w:rPr>
                <w:sz w:val="1"/>
                <w:szCs w:val="1"/>
              </w:rPr>
            </w:pPr>
          </w:p>
        </w:tc>
      </w:tr>
      <w:tr w:rsidR="00A64A1C" w:rsidTr="00FE2192">
        <w:trPr>
          <w:trHeight w:val="40"/>
        </w:trPr>
        <w:tc>
          <w:tcPr>
            <w:tcW w:w="1000" w:type="dxa"/>
            <w:vMerge/>
            <w:tcBorders>
              <w:left w:val="single" w:sz="8" w:space="0" w:color="auto"/>
              <w:right w:val="single" w:sz="8" w:space="0" w:color="auto"/>
            </w:tcBorders>
            <w:vAlign w:val="bottom"/>
          </w:tcPr>
          <w:p w:rsidR="00A64A1C" w:rsidRDefault="00A64A1C" w:rsidP="003B67D5">
            <w:pPr>
              <w:rPr>
                <w:sz w:val="3"/>
                <w:szCs w:val="3"/>
              </w:rPr>
            </w:pPr>
          </w:p>
        </w:tc>
        <w:tc>
          <w:tcPr>
            <w:tcW w:w="860" w:type="dxa"/>
            <w:vMerge/>
            <w:tcBorders>
              <w:right w:val="single" w:sz="8" w:space="0" w:color="auto"/>
            </w:tcBorders>
            <w:vAlign w:val="bottom"/>
          </w:tcPr>
          <w:p w:rsidR="00A64A1C" w:rsidRDefault="00A64A1C" w:rsidP="003B67D5">
            <w:pPr>
              <w:rPr>
                <w:sz w:val="3"/>
                <w:szCs w:val="3"/>
              </w:rPr>
            </w:pPr>
          </w:p>
        </w:tc>
        <w:tc>
          <w:tcPr>
            <w:tcW w:w="1820" w:type="dxa"/>
            <w:vMerge/>
            <w:tcBorders>
              <w:right w:val="single" w:sz="8" w:space="0" w:color="auto"/>
            </w:tcBorders>
            <w:vAlign w:val="bottom"/>
          </w:tcPr>
          <w:p w:rsidR="00A64A1C" w:rsidRDefault="00A64A1C" w:rsidP="003B67D5">
            <w:pPr>
              <w:rPr>
                <w:sz w:val="3"/>
                <w:szCs w:val="3"/>
              </w:rPr>
            </w:pPr>
          </w:p>
        </w:tc>
        <w:tc>
          <w:tcPr>
            <w:tcW w:w="1080" w:type="dxa"/>
            <w:vMerge/>
            <w:tcBorders>
              <w:right w:val="single" w:sz="8" w:space="0" w:color="auto"/>
            </w:tcBorders>
            <w:vAlign w:val="bottom"/>
          </w:tcPr>
          <w:p w:rsidR="00A64A1C" w:rsidRDefault="00A64A1C" w:rsidP="003B67D5">
            <w:pPr>
              <w:rPr>
                <w:sz w:val="3"/>
                <w:szCs w:val="3"/>
              </w:rPr>
            </w:pPr>
          </w:p>
        </w:tc>
        <w:tc>
          <w:tcPr>
            <w:tcW w:w="1580" w:type="dxa"/>
            <w:vMerge/>
            <w:tcBorders>
              <w:right w:val="single" w:sz="8" w:space="0" w:color="auto"/>
            </w:tcBorders>
            <w:vAlign w:val="bottom"/>
          </w:tcPr>
          <w:p w:rsidR="00A64A1C" w:rsidRDefault="00A64A1C" w:rsidP="003B67D5">
            <w:pPr>
              <w:rPr>
                <w:sz w:val="3"/>
                <w:szCs w:val="3"/>
              </w:rPr>
            </w:pPr>
          </w:p>
        </w:tc>
        <w:tc>
          <w:tcPr>
            <w:tcW w:w="1310" w:type="dxa"/>
            <w:vMerge/>
            <w:tcBorders>
              <w:right w:val="single" w:sz="8" w:space="0" w:color="auto"/>
            </w:tcBorders>
            <w:vAlign w:val="bottom"/>
          </w:tcPr>
          <w:p w:rsidR="00A64A1C" w:rsidRDefault="00A64A1C" w:rsidP="003B67D5">
            <w:pPr>
              <w:rPr>
                <w:sz w:val="3"/>
                <w:szCs w:val="3"/>
              </w:rPr>
            </w:pPr>
          </w:p>
        </w:tc>
        <w:tc>
          <w:tcPr>
            <w:tcW w:w="1530" w:type="dxa"/>
            <w:vMerge/>
            <w:tcBorders>
              <w:right w:val="single" w:sz="8" w:space="0" w:color="auto"/>
            </w:tcBorders>
            <w:vAlign w:val="bottom"/>
          </w:tcPr>
          <w:p w:rsidR="00A64A1C" w:rsidRDefault="00A64A1C" w:rsidP="003B67D5">
            <w:pPr>
              <w:rPr>
                <w:sz w:val="3"/>
                <w:szCs w:val="3"/>
              </w:rPr>
            </w:pPr>
          </w:p>
        </w:tc>
        <w:tc>
          <w:tcPr>
            <w:tcW w:w="1640" w:type="dxa"/>
            <w:vMerge/>
            <w:tcBorders>
              <w:right w:val="single" w:sz="8" w:space="0" w:color="auto"/>
            </w:tcBorders>
            <w:vAlign w:val="bottom"/>
          </w:tcPr>
          <w:p w:rsidR="00A64A1C" w:rsidRDefault="00A64A1C" w:rsidP="003B67D5">
            <w:pPr>
              <w:rPr>
                <w:sz w:val="3"/>
                <w:szCs w:val="3"/>
              </w:rPr>
            </w:pPr>
          </w:p>
        </w:tc>
        <w:tc>
          <w:tcPr>
            <w:tcW w:w="1740" w:type="dxa"/>
            <w:vMerge/>
            <w:tcBorders>
              <w:right w:val="single" w:sz="8" w:space="0" w:color="auto"/>
            </w:tcBorders>
            <w:vAlign w:val="bottom"/>
          </w:tcPr>
          <w:p w:rsidR="00A64A1C" w:rsidRDefault="00A64A1C" w:rsidP="003B67D5">
            <w:pPr>
              <w:ind w:left="100"/>
              <w:rPr>
                <w:sz w:val="3"/>
                <w:szCs w:val="3"/>
              </w:rPr>
            </w:pPr>
          </w:p>
        </w:tc>
        <w:tc>
          <w:tcPr>
            <w:tcW w:w="1160" w:type="dxa"/>
            <w:vMerge/>
            <w:tcBorders>
              <w:right w:val="single" w:sz="8" w:space="0" w:color="auto"/>
            </w:tcBorders>
            <w:vAlign w:val="bottom"/>
          </w:tcPr>
          <w:p w:rsidR="00A64A1C" w:rsidRDefault="00A64A1C" w:rsidP="003B67D5">
            <w:pPr>
              <w:rPr>
                <w:sz w:val="3"/>
                <w:szCs w:val="3"/>
              </w:rPr>
            </w:pPr>
          </w:p>
        </w:tc>
        <w:tc>
          <w:tcPr>
            <w:tcW w:w="1100" w:type="dxa"/>
            <w:vMerge/>
            <w:tcBorders>
              <w:right w:val="single" w:sz="8" w:space="0" w:color="auto"/>
            </w:tcBorders>
            <w:vAlign w:val="bottom"/>
          </w:tcPr>
          <w:p w:rsidR="00A64A1C" w:rsidRDefault="00A64A1C" w:rsidP="003B67D5">
            <w:pPr>
              <w:spacing w:line="247" w:lineRule="exact"/>
              <w:ind w:left="100"/>
              <w:rPr>
                <w:sz w:val="3"/>
                <w:szCs w:val="3"/>
              </w:rPr>
            </w:pPr>
          </w:p>
        </w:tc>
        <w:tc>
          <w:tcPr>
            <w:tcW w:w="30" w:type="dxa"/>
            <w:vAlign w:val="bottom"/>
          </w:tcPr>
          <w:p w:rsidR="00A64A1C" w:rsidRDefault="00A64A1C" w:rsidP="003B67D5">
            <w:pPr>
              <w:rPr>
                <w:sz w:val="1"/>
                <w:szCs w:val="1"/>
              </w:rPr>
            </w:pPr>
          </w:p>
        </w:tc>
      </w:tr>
      <w:tr w:rsidR="00A64A1C" w:rsidTr="00A64A1C">
        <w:trPr>
          <w:trHeight w:val="247"/>
        </w:trPr>
        <w:tc>
          <w:tcPr>
            <w:tcW w:w="1000" w:type="dxa"/>
            <w:vMerge/>
            <w:tcBorders>
              <w:left w:val="single" w:sz="8" w:space="0" w:color="auto"/>
              <w:right w:val="single" w:sz="8" w:space="0" w:color="auto"/>
            </w:tcBorders>
            <w:vAlign w:val="bottom"/>
          </w:tcPr>
          <w:p w:rsidR="00A64A1C" w:rsidRDefault="00A64A1C" w:rsidP="003B67D5">
            <w:pPr>
              <w:rPr>
                <w:sz w:val="21"/>
                <w:szCs w:val="21"/>
              </w:rPr>
            </w:pPr>
          </w:p>
        </w:tc>
        <w:tc>
          <w:tcPr>
            <w:tcW w:w="860" w:type="dxa"/>
            <w:vMerge/>
            <w:tcBorders>
              <w:right w:val="single" w:sz="8" w:space="0" w:color="auto"/>
            </w:tcBorders>
            <w:vAlign w:val="bottom"/>
          </w:tcPr>
          <w:p w:rsidR="00A64A1C" w:rsidRDefault="00A64A1C" w:rsidP="003B67D5">
            <w:pPr>
              <w:rPr>
                <w:sz w:val="21"/>
                <w:szCs w:val="21"/>
              </w:rPr>
            </w:pPr>
          </w:p>
        </w:tc>
        <w:tc>
          <w:tcPr>
            <w:tcW w:w="1820" w:type="dxa"/>
            <w:vMerge/>
            <w:tcBorders>
              <w:right w:val="single" w:sz="8" w:space="0" w:color="auto"/>
            </w:tcBorders>
            <w:vAlign w:val="bottom"/>
          </w:tcPr>
          <w:p w:rsidR="00A64A1C" w:rsidRDefault="00A64A1C" w:rsidP="003B67D5">
            <w:pPr>
              <w:rPr>
                <w:sz w:val="21"/>
                <w:szCs w:val="21"/>
              </w:rPr>
            </w:pPr>
          </w:p>
        </w:tc>
        <w:tc>
          <w:tcPr>
            <w:tcW w:w="1080" w:type="dxa"/>
            <w:vMerge/>
            <w:tcBorders>
              <w:right w:val="single" w:sz="8" w:space="0" w:color="auto"/>
            </w:tcBorders>
            <w:vAlign w:val="bottom"/>
          </w:tcPr>
          <w:p w:rsidR="00A64A1C" w:rsidRDefault="00A64A1C" w:rsidP="003B67D5">
            <w:pPr>
              <w:rPr>
                <w:sz w:val="21"/>
                <w:szCs w:val="21"/>
              </w:rPr>
            </w:pPr>
          </w:p>
        </w:tc>
        <w:tc>
          <w:tcPr>
            <w:tcW w:w="1580" w:type="dxa"/>
            <w:vMerge/>
            <w:tcBorders>
              <w:right w:val="single" w:sz="8" w:space="0" w:color="auto"/>
            </w:tcBorders>
            <w:vAlign w:val="bottom"/>
          </w:tcPr>
          <w:p w:rsidR="00A64A1C" w:rsidRDefault="00A64A1C" w:rsidP="003B67D5">
            <w:pPr>
              <w:rPr>
                <w:sz w:val="21"/>
                <w:szCs w:val="21"/>
              </w:rPr>
            </w:pPr>
          </w:p>
        </w:tc>
        <w:tc>
          <w:tcPr>
            <w:tcW w:w="1310" w:type="dxa"/>
            <w:vMerge/>
            <w:tcBorders>
              <w:right w:val="single" w:sz="8" w:space="0" w:color="auto"/>
            </w:tcBorders>
            <w:vAlign w:val="bottom"/>
          </w:tcPr>
          <w:p w:rsidR="00A64A1C" w:rsidRDefault="00A64A1C" w:rsidP="003B67D5">
            <w:pPr>
              <w:rPr>
                <w:sz w:val="21"/>
                <w:szCs w:val="21"/>
              </w:rPr>
            </w:pPr>
          </w:p>
        </w:tc>
        <w:tc>
          <w:tcPr>
            <w:tcW w:w="1530" w:type="dxa"/>
            <w:vMerge/>
            <w:tcBorders>
              <w:right w:val="single" w:sz="8" w:space="0" w:color="auto"/>
            </w:tcBorders>
            <w:vAlign w:val="bottom"/>
          </w:tcPr>
          <w:p w:rsidR="00A64A1C" w:rsidRDefault="00A64A1C" w:rsidP="003B67D5">
            <w:pPr>
              <w:rPr>
                <w:sz w:val="21"/>
                <w:szCs w:val="21"/>
              </w:rPr>
            </w:pPr>
          </w:p>
        </w:tc>
        <w:tc>
          <w:tcPr>
            <w:tcW w:w="1640" w:type="dxa"/>
            <w:vMerge/>
            <w:tcBorders>
              <w:right w:val="single" w:sz="8" w:space="0" w:color="auto"/>
            </w:tcBorders>
            <w:vAlign w:val="bottom"/>
          </w:tcPr>
          <w:p w:rsidR="00A64A1C" w:rsidRDefault="00A64A1C" w:rsidP="003B67D5">
            <w:pPr>
              <w:rPr>
                <w:sz w:val="21"/>
                <w:szCs w:val="21"/>
              </w:rPr>
            </w:pPr>
          </w:p>
        </w:tc>
        <w:tc>
          <w:tcPr>
            <w:tcW w:w="1740" w:type="dxa"/>
            <w:vMerge/>
            <w:tcBorders>
              <w:right w:val="single" w:sz="8" w:space="0" w:color="auto"/>
            </w:tcBorders>
            <w:vAlign w:val="bottom"/>
          </w:tcPr>
          <w:p w:rsidR="00A64A1C" w:rsidRDefault="00A64A1C" w:rsidP="003B67D5">
            <w:pPr>
              <w:ind w:left="100"/>
              <w:rPr>
                <w:sz w:val="20"/>
                <w:szCs w:val="20"/>
              </w:rPr>
            </w:pPr>
          </w:p>
        </w:tc>
        <w:tc>
          <w:tcPr>
            <w:tcW w:w="1160" w:type="dxa"/>
            <w:vMerge/>
            <w:tcBorders>
              <w:right w:val="single" w:sz="8" w:space="0" w:color="auto"/>
            </w:tcBorders>
            <w:vAlign w:val="bottom"/>
          </w:tcPr>
          <w:p w:rsidR="00A64A1C" w:rsidRDefault="00A64A1C" w:rsidP="003B67D5">
            <w:pPr>
              <w:rPr>
                <w:sz w:val="21"/>
                <w:szCs w:val="21"/>
              </w:rPr>
            </w:pPr>
          </w:p>
        </w:tc>
        <w:tc>
          <w:tcPr>
            <w:tcW w:w="1100" w:type="dxa"/>
            <w:vMerge/>
            <w:tcBorders>
              <w:right w:val="single" w:sz="8" w:space="0" w:color="auto"/>
            </w:tcBorders>
            <w:vAlign w:val="bottom"/>
          </w:tcPr>
          <w:p w:rsidR="00A64A1C" w:rsidRDefault="00A64A1C" w:rsidP="003B67D5">
            <w:pPr>
              <w:spacing w:line="247" w:lineRule="exact"/>
              <w:ind w:left="100"/>
              <w:rPr>
                <w:sz w:val="20"/>
                <w:szCs w:val="20"/>
              </w:rPr>
            </w:pPr>
          </w:p>
        </w:tc>
        <w:tc>
          <w:tcPr>
            <w:tcW w:w="30" w:type="dxa"/>
            <w:vAlign w:val="bottom"/>
          </w:tcPr>
          <w:p w:rsidR="00A64A1C" w:rsidRDefault="00A64A1C" w:rsidP="003B67D5">
            <w:pPr>
              <w:rPr>
                <w:sz w:val="1"/>
                <w:szCs w:val="1"/>
              </w:rPr>
            </w:pPr>
          </w:p>
        </w:tc>
      </w:tr>
      <w:tr w:rsidR="00A64A1C" w:rsidTr="00A64A1C">
        <w:trPr>
          <w:trHeight w:val="290"/>
        </w:trPr>
        <w:tc>
          <w:tcPr>
            <w:tcW w:w="1000" w:type="dxa"/>
            <w:vMerge/>
            <w:tcBorders>
              <w:left w:val="single" w:sz="8" w:space="0" w:color="auto"/>
              <w:right w:val="single" w:sz="8" w:space="0" w:color="auto"/>
            </w:tcBorders>
            <w:vAlign w:val="bottom"/>
          </w:tcPr>
          <w:p w:rsidR="00A64A1C" w:rsidRDefault="00A64A1C" w:rsidP="003B67D5">
            <w:pPr>
              <w:rPr>
                <w:sz w:val="24"/>
                <w:szCs w:val="24"/>
              </w:rPr>
            </w:pPr>
          </w:p>
        </w:tc>
        <w:tc>
          <w:tcPr>
            <w:tcW w:w="860" w:type="dxa"/>
            <w:tcBorders>
              <w:right w:val="single" w:sz="8" w:space="0" w:color="auto"/>
            </w:tcBorders>
            <w:vAlign w:val="bottom"/>
          </w:tcPr>
          <w:p w:rsidR="00A64A1C" w:rsidRDefault="00A64A1C" w:rsidP="003B67D5">
            <w:pPr>
              <w:rPr>
                <w:sz w:val="24"/>
                <w:szCs w:val="24"/>
              </w:rPr>
            </w:pPr>
          </w:p>
        </w:tc>
        <w:tc>
          <w:tcPr>
            <w:tcW w:w="1820" w:type="dxa"/>
            <w:vMerge/>
            <w:tcBorders>
              <w:right w:val="single" w:sz="8" w:space="0" w:color="auto"/>
            </w:tcBorders>
            <w:vAlign w:val="bottom"/>
          </w:tcPr>
          <w:p w:rsidR="00A64A1C" w:rsidRDefault="00A64A1C" w:rsidP="003B67D5">
            <w:pPr>
              <w:rPr>
                <w:sz w:val="24"/>
                <w:szCs w:val="24"/>
              </w:rPr>
            </w:pPr>
          </w:p>
        </w:tc>
        <w:tc>
          <w:tcPr>
            <w:tcW w:w="1080" w:type="dxa"/>
            <w:vMerge/>
            <w:tcBorders>
              <w:right w:val="single" w:sz="8" w:space="0" w:color="auto"/>
            </w:tcBorders>
            <w:vAlign w:val="bottom"/>
          </w:tcPr>
          <w:p w:rsidR="00A64A1C" w:rsidRDefault="00A64A1C" w:rsidP="003B67D5">
            <w:pPr>
              <w:rPr>
                <w:sz w:val="24"/>
                <w:szCs w:val="24"/>
              </w:rPr>
            </w:pPr>
          </w:p>
        </w:tc>
        <w:tc>
          <w:tcPr>
            <w:tcW w:w="1580" w:type="dxa"/>
            <w:vMerge/>
            <w:tcBorders>
              <w:right w:val="single" w:sz="8" w:space="0" w:color="auto"/>
            </w:tcBorders>
            <w:vAlign w:val="bottom"/>
          </w:tcPr>
          <w:p w:rsidR="00A64A1C" w:rsidRDefault="00A64A1C" w:rsidP="003B67D5">
            <w:pPr>
              <w:rPr>
                <w:sz w:val="24"/>
                <w:szCs w:val="24"/>
              </w:rPr>
            </w:pPr>
          </w:p>
        </w:tc>
        <w:tc>
          <w:tcPr>
            <w:tcW w:w="1310" w:type="dxa"/>
            <w:vMerge/>
            <w:tcBorders>
              <w:right w:val="single" w:sz="8" w:space="0" w:color="auto"/>
            </w:tcBorders>
            <w:vAlign w:val="bottom"/>
          </w:tcPr>
          <w:p w:rsidR="00A64A1C" w:rsidRDefault="00A64A1C" w:rsidP="003B67D5">
            <w:pPr>
              <w:rPr>
                <w:sz w:val="24"/>
                <w:szCs w:val="24"/>
              </w:rPr>
            </w:pPr>
          </w:p>
        </w:tc>
        <w:tc>
          <w:tcPr>
            <w:tcW w:w="1530" w:type="dxa"/>
            <w:vMerge/>
            <w:tcBorders>
              <w:right w:val="single" w:sz="8" w:space="0" w:color="auto"/>
            </w:tcBorders>
            <w:vAlign w:val="bottom"/>
          </w:tcPr>
          <w:p w:rsidR="00A64A1C" w:rsidRDefault="00A64A1C" w:rsidP="003B67D5">
            <w:pPr>
              <w:rPr>
                <w:sz w:val="24"/>
                <w:szCs w:val="24"/>
              </w:rPr>
            </w:pPr>
          </w:p>
        </w:tc>
        <w:tc>
          <w:tcPr>
            <w:tcW w:w="1640" w:type="dxa"/>
            <w:vMerge/>
            <w:tcBorders>
              <w:right w:val="single" w:sz="8" w:space="0" w:color="auto"/>
            </w:tcBorders>
            <w:vAlign w:val="bottom"/>
          </w:tcPr>
          <w:p w:rsidR="00A64A1C" w:rsidRDefault="00A64A1C" w:rsidP="003B67D5">
            <w:pPr>
              <w:rPr>
                <w:sz w:val="24"/>
                <w:szCs w:val="24"/>
              </w:rPr>
            </w:pPr>
          </w:p>
        </w:tc>
        <w:tc>
          <w:tcPr>
            <w:tcW w:w="1740" w:type="dxa"/>
            <w:vMerge/>
            <w:tcBorders>
              <w:right w:val="single" w:sz="8" w:space="0" w:color="auto"/>
            </w:tcBorders>
            <w:vAlign w:val="bottom"/>
          </w:tcPr>
          <w:p w:rsidR="00A64A1C" w:rsidRDefault="00A64A1C" w:rsidP="003B67D5">
            <w:pPr>
              <w:ind w:left="100"/>
              <w:rPr>
                <w:sz w:val="20"/>
                <w:szCs w:val="20"/>
              </w:rPr>
            </w:pPr>
          </w:p>
        </w:tc>
        <w:tc>
          <w:tcPr>
            <w:tcW w:w="1160" w:type="dxa"/>
            <w:vMerge/>
            <w:tcBorders>
              <w:right w:val="single" w:sz="8" w:space="0" w:color="auto"/>
            </w:tcBorders>
            <w:vAlign w:val="bottom"/>
          </w:tcPr>
          <w:p w:rsidR="00A64A1C" w:rsidRDefault="00A64A1C" w:rsidP="003B67D5">
            <w:pPr>
              <w:rPr>
                <w:sz w:val="24"/>
                <w:szCs w:val="24"/>
              </w:rPr>
            </w:pPr>
          </w:p>
        </w:tc>
        <w:tc>
          <w:tcPr>
            <w:tcW w:w="1100" w:type="dxa"/>
            <w:vMerge/>
            <w:tcBorders>
              <w:right w:val="single" w:sz="8" w:space="0" w:color="auto"/>
            </w:tcBorders>
            <w:vAlign w:val="bottom"/>
          </w:tcPr>
          <w:p w:rsidR="00A64A1C" w:rsidRDefault="00A64A1C" w:rsidP="003B67D5">
            <w:pPr>
              <w:rPr>
                <w:sz w:val="24"/>
                <w:szCs w:val="24"/>
              </w:rPr>
            </w:pPr>
          </w:p>
        </w:tc>
        <w:tc>
          <w:tcPr>
            <w:tcW w:w="30" w:type="dxa"/>
            <w:vAlign w:val="bottom"/>
          </w:tcPr>
          <w:p w:rsidR="00A64A1C" w:rsidRDefault="00A64A1C" w:rsidP="003B67D5">
            <w:pPr>
              <w:rPr>
                <w:sz w:val="1"/>
                <w:szCs w:val="1"/>
              </w:rPr>
            </w:pPr>
          </w:p>
        </w:tc>
      </w:tr>
      <w:tr w:rsidR="00846D6A" w:rsidTr="00A64A1C">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3B67D5">
            <w:pPr>
              <w:rPr>
                <w:sz w:val="3"/>
                <w:szCs w:val="3"/>
              </w:rPr>
            </w:pPr>
          </w:p>
        </w:tc>
        <w:tc>
          <w:tcPr>
            <w:tcW w:w="860" w:type="dxa"/>
            <w:tcBorders>
              <w:bottom w:val="single" w:sz="8" w:space="0" w:color="auto"/>
              <w:right w:val="single" w:sz="8" w:space="0" w:color="auto"/>
            </w:tcBorders>
            <w:vAlign w:val="bottom"/>
          </w:tcPr>
          <w:p w:rsidR="00846D6A" w:rsidRDefault="00846D6A" w:rsidP="003B67D5">
            <w:pPr>
              <w:rPr>
                <w:sz w:val="3"/>
                <w:szCs w:val="3"/>
              </w:rPr>
            </w:pPr>
          </w:p>
        </w:tc>
        <w:tc>
          <w:tcPr>
            <w:tcW w:w="1820" w:type="dxa"/>
            <w:tcBorders>
              <w:bottom w:val="single" w:sz="8" w:space="0" w:color="auto"/>
              <w:right w:val="single" w:sz="8" w:space="0" w:color="auto"/>
            </w:tcBorders>
            <w:vAlign w:val="bottom"/>
          </w:tcPr>
          <w:p w:rsidR="00846D6A" w:rsidRDefault="00846D6A" w:rsidP="003B67D5">
            <w:pPr>
              <w:rPr>
                <w:sz w:val="3"/>
                <w:szCs w:val="3"/>
              </w:rPr>
            </w:pPr>
          </w:p>
        </w:tc>
        <w:tc>
          <w:tcPr>
            <w:tcW w:w="1080" w:type="dxa"/>
            <w:tcBorders>
              <w:bottom w:val="single" w:sz="8" w:space="0" w:color="auto"/>
              <w:right w:val="single" w:sz="8" w:space="0" w:color="auto"/>
            </w:tcBorders>
            <w:vAlign w:val="bottom"/>
          </w:tcPr>
          <w:p w:rsidR="00846D6A" w:rsidRDefault="00846D6A" w:rsidP="003B67D5">
            <w:pPr>
              <w:rPr>
                <w:sz w:val="3"/>
                <w:szCs w:val="3"/>
              </w:rPr>
            </w:pPr>
          </w:p>
        </w:tc>
        <w:tc>
          <w:tcPr>
            <w:tcW w:w="1580" w:type="dxa"/>
            <w:tcBorders>
              <w:bottom w:val="single" w:sz="8" w:space="0" w:color="auto"/>
              <w:right w:val="single" w:sz="8" w:space="0" w:color="auto"/>
            </w:tcBorders>
            <w:vAlign w:val="bottom"/>
          </w:tcPr>
          <w:p w:rsidR="00846D6A" w:rsidRDefault="00846D6A" w:rsidP="003B67D5">
            <w:pPr>
              <w:rPr>
                <w:sz w:val="3"/>
                <w:szCs w:val="3"/>
              </w:rPr>
            </w:pPr>
          </w:p>
        </w:tc>
        <w:tc>
          <w:tcPr>
            <w:tcW w:w="1310" w:type="dxa"/>
            <w:tcBorders>
              <w:bottom w:val="single" w:sz="8" w:space="0" w:color="auto"/>
              <w:right w:val="single" w:sz="8" w:space="0" w:color="auto"/>
            </w:tcBorders>
            <w:vAlign w:val="bottom"/>
          </w:tcPr>
          <w:p w:rsidR="00846D6A" w:rsidRDefault="00846D6A" w:rsidP="003B67D5">
            <w:pPr>
              <w:rPr>
                <w:sz w:val="3"/>
                <w:szCs w:val="3"/>
              </w:rPr>
            </w:pPr>
          </w:p>
        </w:tc>
        <w:tc>
          <w:tcPr>
            <w:tcW w:w="1530" w:type="dxa"/>
            <w:tcBorders>
              <w:bottom w:val="single" w:sz="8" w:space="0" w:color="auto"/>
              <w:right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846D6A" w:rsidTr="00A64A1C">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3B67D5">
            <w:pPr>
              <w:rPr>
                <w:sz w:val="24"/>
                <w:szCs w:val="24"/>
              </w:rPr>
            </w:pPr>
          </w:p>
        </w:tc>
        <w:tc>
          <w:tcPr>
            <w:tcW w:w="860" w:type="dxa"/>
            <w:tcBorders>
              <w:bottom w:val="single" w:sz="8" w:space="0" w:color="auto"/>
              <w:right w:val="single" w:sz="8" w:space="0" w:color="auto"/>
            </w:tcBorders>
            <w:vAlign w:val="bottom"/>
          </w:tcPr>
          <w:p w:rsidR="00846D6A" w:rsidRDefault="00846D6A" w:rsidP="003B67D5">
            <w:pPr>
              <w:rPr>
                <w:sz w:val="24"/>
                <w:szCs w:val="24"/>
              </w:rPr>
            </w:pPr>
          </w:p>
        </w:tc>
        <w:tc>
          <w:tcPr>
            <w:tcW w:w="1820" w:type="dxa"/>
            <w:tcBorders>
              <w:bottom w:val="single" w:sz="8" w:space="0" w:color="auto"/>
              <w:right w:val="single" w:sz="8" w:space="0" w:color="auto"/>
            </w:tcBorders>
            <w:vAlign w:val="bottom"/>
          </w:tcPr>
          <w:p w:rsidR="00846D6A" w:rsidRDefault="00846D6A" w:rsidP="003B67D5">
            <w:pPr>
              <w:rPr>
                <w:sz w:val="24"/>
                <w:szCs w:val="24"/>
              </w:rPr>
            </w:pPr>
          </w:p>
        </w:tc>
        <w:tc>
          <w:tcPr>
            <w:tcW w:w="1080" w:type="dxa"/>
            <w:tcBorders>
              <w:bottom w:val="single" w:sz="8" w:space="0" w:color="auto"/>
              <w:right w:val="single" w:sz="8" w:space="0" w:color="auto"/>
            </w:tcBorders>
            <w:vAlign w:val="bottom"/>
          </w:tcPr>
          <w:p w:rsidR="00846D6A" w:rsidRDefault="00846D6A" w:rsidP="003B67D5">
            <w:pPr>
              <w:rPr>
                <w:sz w:val="24"/>
                <w:szCs w:val="24"/>
              </w:rPr>
            </w:pPr>
          </w:p>
        </w:tc>
        <w:tc>
          <w:tcPr>
            <w:tcW w:w="1580" w:type="dxa"/>
            <w:tcBorders>
              <w:bottom w:val="single" w:sz="8" w:space="0" w:color="auto"/>
              <w:right w:val="single" w:sz="8" w:space="0" w:color="auto"/>
            </w:tcBorders>
            <w:vAlign w:val="bottom"/>
          </w:tcPr>
          <w:p w:rsidR="00846D6A" w:rsidRDefault="00846D6A" w:rsidP="003B67D5">
            <w:pPr>
              <w:rPr>
                <w:sz w:val="24"/>
                <w:szCs w:val="24"/>
              </w:rPr>
            </w:pPr>
          </w:p>
        </w:tc>
        <w:tc>
          <w:tcPr>
            <w:tcW w:w="1310" w:type="dxa"/>
            <w:tcBorders>
              <w:bottom w:val="single" w:sz="8" w:space="0" w:color="auto"/>
              <w:right w:val="single" w:sz="8" w:space="0" w:color="auto"/>
            </w:tcBorders>
            <w:vAlign w:val="bottom"/>
          </w:tcPr>
          <w:p w:rsidR="00846D6A" w:rsidRDefault="00846D6A" w:rsidP="003B67D5">
            <w:pPr>
              <w:rPr>
                <w:sz w:val="24"/>
                <w:szCs w:val="24"/>
              </w:rPr>
            </w:pPr>
          </w:p>
        </w:tc>
        <w:tc>
          <w:tcPr>
            <w:tcW w:w="1530" w:type="dxa"/>
            <w:tcBorders>
              <w:bottom w:val="single" w:sz="8" w:space="0" w:color="auto"/>
              <w:right w:val="single" w:sz="8" w:space="0" w:color="auto"/>
            </w:tcBorders>
            <w:vAlign w:val="bottom"/>
          </w:tcPr>
          <w:p w:rsidR="00846D6A" w:rsidRDefault="00846D6A" w:rsidP="003B67D5">
            <w:pPr>
              <w:rPr>
                <w:sz w:val="24"/>
                <w:szCs w:val="24"/>
              </w:rPr>
            </w:pPr>
          </w:p>
        </w:tc>
        <w:tc>
          <w:tcPr>
            <w:tcW w:w="1640" w:type="dxa"/>
            <w:tcBorders>
              <w:bottom w:val="single" w:sz="8" w:space="0" w:color="auto"/>
              <w:right w:val="single" w:sz="8" w:space="0" w:color="auto"/>
            </w:tcBorders>
            <w:vAlign w:val="bottom"/>
          </w:tcPr>
          <w:p w:rsidR="00846D6A" w:rsidRDefault="00846D6A" w:rsidP="003B67D5">
            <w:pPr>
              <w:rPr>
                <w:sz w:val="24"/>
                <w:szCs w:val="24"/>
              </w:rPr>
            </w:pPr>
          </w:p>
        </w:tc>
        <w:tc>
          <w:tcPr>
            <w:tcW w:w="1740" w:type="dxa"/>
            <w:tcBorders>
              <w:bottom w:val="single" w:sz="8" w:space="0" w:color="auto"/>
              <w:right w:val="single" w:sz="8" w:space="0" w:color="auto"/>
            </w:tcBorders>
            <w:vAlign w:val="bottom"/>
          </w:tcPr>
          <w:p w:rsidR="00846D6A" w:rsidRDefault="00846D6A" w:rsidP="003B67D5">
            <w:pPr>
              <w:rPr>
                <w:sz w:val="24"/>
                <w:szCs w:val="24"/>
              </w:rPr>
            </w:pPr>
          </w:p>
        </w:tc>
        <w:tc>
          <w:tcPr>
            <w:tcW w:w="1160" w:type="dxa"/>
            <w:tcBorders>
              <w:bottom w:val="single" w:sz="8" w:space="0" w:color="auto"/>
              <w:right w:val="single" w:sz="8" w:space="0" w:color="auto"/>
            </w:tcBorders>
            <w:vAlign w:val="bottom"/>
          </w:tcPr>
          <w:p w:rsidR="00846D6A" w:rsidRDefault="00846D6A" w:rsidP="003B67D5">
            <w:pPr>
              <w:rPr>
                <w:sz w:val="24"/>
                <w:szCs w:val="24"/>
              </w:rPr>
            </w:pPr>
          </w:p>
        </w:tc>
        <w:tc>
          <w:tcPr>
            <w:tcW w:w="1100" w:type="dxa"/>
            <w:tcBorders>
              <w:bottom w:val="single" w:sz="8" w:space="0" w:color="auto"/>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40"/>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Signature:---------------------------------------------------</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6"/>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Designation:------------------------------------------------</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7"/>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4"/>
              </w:rPr>
              <w:t>Date:----------------------------------------------------------</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6"/>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Official Stamp:---------------------------------------------</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7" w:name="_Toc99021999"/>
      <w:r w:rsidRPr="00614E11">
        <w:rPr>
          <w:rFonts w:ascii="Arial" w:eastAsia="Arial" w:hAnsi="Arial" w:cs="Arial"/>
          <w:szCs w:val="28"/>
        </w:rPr>
        <w:t>BID FORM 6</w:t>
      </w:r>
      <w:bookmarkEnd w:id="77"/>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841F55" w:rsidP="000E51AF">
      <w:pPr>
        <w:rPr>
          <w:sz w:val="20"/>
          <w:szCs w:val="20"/>
        </w:rPr>
      </w:pPr>
      <w:r>
        <w:rPr>
          <w:noProof/>
          <w:sz w:val="20"/>
          <w:szCs w:val="20"/>
        </w:rPr>
        <w:pict>
          <v:shape id="_x0000_s1196" type="#_x0000_t202" style="position:absolute;margin-left:172.85pt;margin-top:336.7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296882" w:rsidRPr="00A43B71" w:rsidRDefault="00296882" w:rsidP="00296882">
                  <w:pPr>
                    <w:pStyle w:val="Heading1"/>
                    <w:rPr>
                      <w:rFonts w:asciiTheme="minorHAnsi" w:eastAsia="Calibri" w:hAnsiTheme="minorHAnsi" w:cstheme="minorHAnsi"/>
                      <w:color w:val="4F81BD" w:themeColor="accent1"/>
                      <w:sz w:val="40"/>
                      <w:szCs w:val="40"/>
                    </w:rPr>
                  </w:pPr>
                  <w:bookmarkStart w:id="78" w:name="_Toc99022000"/>
                  <w:r>
                    <w:rPr>
                      <w:rFonts w:asciiTheme="minorHAnsi" w:eastAsia="Calibri" w:hAnsiTheme="minorHAnsi" w:cstheme="minorHAnsi"/>
                      <w:color w:val="4F81BD" w:themeColor="accent1"/>
                      <w:sz w:val="40"/>
                      <w:szCs w:val="40"/>
                    </w:rPr>
                    <w:t>SECTION VI</w:t>
                  </w:r>
                  <w:bookmarkEnd w:id="78"/>
                </w:p>
                <w:p w:rsidR="00296882" w:rsidRPr="00900585" w:rsidRDefault="00296882" w:rsidP="00D479E0">
                  <w:pPr>
                    <w:pStyle w:val="Heading1"/>
                    <w:rPr>
                      <w:rFonts w:asciiTheme="minorHAnsi" w:eastAsia="Calibri" w:hAnsiTheme="minorHAnsi" w:cstheme="minorHAnsi"/>
                      <w:color w:val="4F81BD" w:themeColor="accent1"/>
                      <w:sz w:val="40"/>
                      <w:szCs w:val="40"/>
                    </w:rPr>
                  </w:pPr>
                  <w:bookmarkStart w:id="79" w:name="_Toc99022001"/>
                  <w:r w:rsidRPr="00900585">
                    <w:rPr>
                      <w:rFonts w:asciiTheme="minorHAnsi" w:eastAsia="Calibri" w:hAnsiTheme="minorHAnsi" w:cstheme="minorHAnsi"/>
                      <w:color w:val="4F81BD" w:themeColor="accent1"/>
                      <w:sz w:val="40"/>
                      <w:szCs w:val="40"/>
                    </w:rPr>
                    <w:t>DRAFT STANDARD CONTRACT</w:t>
                  </w:r>
                  <w:bookmarkEnd w:id="79"/>
                </w:p>
                <w:p w:rsidR="00296882" w:rsidRPr="00A43B71" w:rsidRDefault="00296882"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0" w:name="_Toc99022002"/>
      <w:r w:rsidRPr="00BA0121">
        <w:rPr>
          <w:rFonts w:eastAsia="Arial"/>
          <w:sz w:val="40"/>
          <w:szCs w:val="40"/>
        </w:rPr>
        <w:t>Contract Form</w:t>
      </w:r>
      <w:bookmarkEnd w:id="80"/>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3B67D5">
        <w:trPr>
          <w:trHeight w:val="40"/>
        </w:trPr>
        <w:tc>
          <w:tcPr>
            <w:tcW w:w="1120" w:type="dxa"/>
            <w:tcBorders>
              <w:top w:val="single" w:sz="8" w:space="0" w:color="auto"/>
              <w:bottom w:val="single" w:sz="8" w:space="0" w:color="auto"/>
            </w:tcBorders>
            <w:vAlign w:val="bottom"/>
          </w:tcPr>
          <w:p w:rsidR="000E51AF" w:rsidRDefault="000E51AF" w:rsidP="003B67D5">
            <w:pPr>
              <w:rPr>
                <w:sz w:val="3"/>
                <w:szCs w:val="3"/>
              </w:rPr>
            </w:pPr>
          </w:p>
        </w:tc>
        <w:tc>
          <w:tcPr>
            <w:tcW w:w="1740" w:type="dxa"/>
            <w:tcBorders>
              <w:top w:val="single" w:sz="8" w:space="0" w:color="auto"/>
              <w:bottom w:val="single" w:sz="8" w:space="0" w:color="auto"/>
            </w:tcBorders>
            <w:vAlign w:val="bottom"/>
          </w:tcPr>
          <w:p w:rsidR="000E51AF" w:rsidRDefault="000E51AF" w:rsidP="003B67D5">
            <w:pPr>
              <w:rPr>
                <w:sz w:val="3"/>
                <w:szCs w:val="3"/>
              </w:rPr>
            </w:pPr>
          </w:p>
        </w:tc>
        <w:tc>
          <w:tcPr>
            <w:tcW w:w="2700" w:type="dxa"/>
            <w:tcBorders>
              <w:top w:val="single" w:sz="8" w:space="0" w:color="auto"/>
              <w:bottom w:val="single" w:sz="8" w:space="0" w:color="auto"/>
            </w:tcBorders>
            <w:vAlign w:val="bottom"/>
          </w:tcPr>
          <w:p w:rsidR="000E51AF" w:rsidRDefault="000E51AF" w:rsidP="003B67D5">
            <w:pPr>
              <w:rPr>
                <w:sz w:val="3"/>
                <w:szCs w:val="3"/>
              </w:rPr>
            </w:pPr>
          </w:p>
        </w:tc>
        <w:tc>
          <w:tcPr>
            <w:tcW w:w="1180" w:type="dxa"/>
            <w:tcBorders>
              <w:top w:val="single" w:sz="8" w:space="0" w:color="auto"/>
              <w:bottom w:val="single" w:sz="8" w:space="0" w:color="auto"/>
            </w:tcBorders>
            <w:vAlign w:val="bottom"/>
          </w:tcPr>
          <w:p w:rsidR="000E51AF" w:rsidRDefault="000E51AF" w:rsidP="003B67D5">
            <w:pPr>
              <w:rPr>
                <w:sz w:val="3"/>
                <w:szCs w:val="3"/>
              </w:rPr>
            </w:pPr>
          </w:p>
        </w:tc>
        <w:tc>
          <w:tcPr>
            <w:tcW w:w="1240" w:type="dxa"/>
            <w:tcBorders>
              <w:top w:val="single" w:sz="8" w:space="0" w:color="auto"/>
              <w:bottom w:val="single" w:sz="8" w:space="0" w:color="auto"/>
            </w:tcBorders>
            <w:vAlign w:val="bottom"/>
          </w:tcPr>
          <w:p w:rsidR="000E51AF" w:rsidRDefault="000E51AF" w:rsidP="003B67D5">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3B67D5">
            <w:pPr>
              <w:rPr>
                <w:sz w:val="3"/>
                <w:szCs w:val="3"/>
              </w:rPr>
            </w:pPr>
          </w:p>
        </w:tc>
        <w:tc>
          <w:tcPr>
            <w:tcW w:w="0" w:type="dxa"/>
            <w:vAlign w:val="bottom"/>
          </w:tcPr>
          <w:p w:rsidR="000E51AF" w:rsidRDefault="000E51AF" w:rsidP="003B67D5">
            <w:pPr>
              <w:rPr>
                <w:sz w:val="1"/>
                <w:szCs w:val="1"/>
              </w:rPr>
            </w:pPr>
          </w:p>
        </w:tc>
      </w:tr>
      <w:tr w:rsidR="000E51AF" w:rsidTr="003B67D5">
        <w:trPr>
          <w:trHeight w:val="231"/>
        </w:trPr>
        <w:tc>
          <w:tcPr>
            <w:tcW w:w="1120" w:type="dxa"/>
            <w:tcBorders>
              <w:left w:val="single" w:sz="8" w:space="0" w:color="auto"/>
              <w:right w:val="single" w:sz="8" w:space="0" w:color="auto"/>
            </w:tcBorders>
            <w:vAlign w:val="bottom"/>
          </w:tcPr>
          <w:p w:rsidR="000E51AF" w:rsidRDefault="000E51AF" w:rsidP="003B67D5">
            <w:pPr>
              <w:rPr>
                <w:sz w:val="20"/>
                <w:szCs w:val="20"/>
              </w:rPr>
            </w:pPr>
          </w:p>
        </w:tc>
        <w:tc>
          <w:tcPr>
            <w:tcW w:w="1740" w:type="dxa"/>
            <w:tcBorders>
              <w:right w:val="single" w:sz="8" w:space="0" w:color="auto"/>
            </w:tcBorders>
            <w:vAlign w:val="bottom"/>
          </w:tcPr>
          <w:p w:rsidR="000E51AF" w:rsidRDefault="000E51AF" w:rsidP="003B67D5">
            <w:pPr>
              <w:rPr>
                <w:sz w:val="20"/>
                <w:szCs w:val="20"/>
              </w:rPr>
            </w:pPr>
          </w:p>
        </w:tc>
        <w:tc>
          <w:tcPr>
            <w:tcW w:w="2700" w:type="dxa"/>
            <w:tcBorders>
              <w:right w:val="single" w:sz="8" w:space="0" w:color="auto"/>
            </w:tcBorders>
            <w:vAlign w:val="bottom"/>
          </w:tcPr>
          <w:p w:rsidR="000E51AF" w:rsidRDefault="000E51AF" w:rsidP="003B67D5">
            <w:pPr>
              <w:rPr>
                <w:sz w:val="20"/>
                <w:szCs w:val="20"/>
              </w:rPr>
            </w:pPr>
          </w:p>
        </w:tc>
        <w:tc>
          <w:tcPr>
            <w:tcW w:w="1180" w:type="dxa"/>
            <w:tcBorders>
              <w:right w:val="single" w:sz="8" w:space="0" w:color="auto"/>
            </w:tcBorders>
            <w:vAlign w:val="bottom"/>
          </w:tcPr>
          <w:p w:rsidR="000E51AF" w:rsidRDefault="000E51AF" w:rsidP="003B67D5">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3B67D5">
            <w:pPr>
              <w:rPr>
                <w:sz w:val="20"/>
                <w:szCs w:val="20"/>
              </w:rPr>
            </w:pPr>
          </w:p>
        </w:tc>
        <w:tc>
          <w:tcPr>
            <w:tcW w:w="1980" w:type="dxa"/>
            <w:tcBorders>
              <w:right w:val="single" w:sz="8" w:space="0" w:color="auto"/>
            </w:tcBorders>
            <w:vAlign w:val="bottom"/>
          </w:tcPr>
          <w:p w:rsidR="000E51AF" w:rsidRDefault="000E51AF" w:rsidP="003B67D5">
            <w:pPr>
              <w:rPr>
                <w:sz w:val="20"/>
                <w:szCs w:val="20"/>
              </w:rPr>
            </w:pPr>
          </w:p>
        </w:tc>
        <w:tc>
          <w:tcPr>
            <w:tcW w:w="0" w:type="dxa"/>
            <w:vAlign w:val="bottom"/>
          </w:tcPr>
          <w:p w:rsidR="000E51AF" w:rsidRDefault="000E51AF" w:rsidP="003B67D5">
            <w:pPr>
              <w:rPr>
                <w:sz w:val="1"/>
                <w:szCs w:val="1"/>
              </w:rPr>
            </w:pPr>
          </w:p>
        </w:tc>
      </w:tr>
      <w:tr w:rsidR="000E51AF" w:rsidTr="003B67D5">
        <w:trPr>
          <w:trHeight w:val="293"/>
        </w:trPr>
        <w:tc>
          <w:tcPr>
            <w:tcW w:w="1120" w:type="dxa"/>
            <w:tcBorders>
              <w:left w:val="single" w:sz="8" w:space="0" w:color="auto"/>
              <w:right w:val="single" w:sz="8" w:space="0" w:color="auto"/>
            </w:tcBorders>
            <w:vAlign w:val="bottom"/>
          </w:tcPr>
          <w:p w:rsidR="000E51AF" w:rsidRDefault="000E51AF" w:rsidP="003B67D5">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3B67D5">
            <w:pPr>
              <w:rPr>
                <w:sz w:val="24"/>
                <w:szCs w:val="24"/>
              </w:rPr>
            </w:pPr>
          </w:p>
        </w:tc>
        <w:tc>
          <w:tcPr>
            <w:tcW w:w="270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3B67D5">
            <w:pPr>
              <w:rPr>
                <w:sz w:val="24"/>
                <w:szCs w:val="24"/>
              </w:rPr>
            </w:pPr>
          </w:p>
        </w:tc>
        <w:tc>
          <w:tcPr>
            <w:tcW w:w="19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8"/>
              </w:rPr>
              <w:t>Total Cost</w:t>
            </w:r>
          </w:p>
        </w:tc>
        <w:tc>
          <w:tcPr>
            <w:tcW w:w="0" w:type="dxa"/>
            <w:vAlign w:val="bottom"/>
          </w:tcPr>
          <w:p w:rsidR="000E51AF" w:rsidRDefault="000E51AF" w:rsidP="003B67D5">
            <w:pPr>
              <w:rPr>
                <w:sz w:val="1"/>
                <w:szCs w:val="1"/>
              </w:rPr>
            </w:pPr>
          </w:p>
        </w:tc>
      </w:tr>
      <w:tr w:rsidR="000E51AF" w:rsidTr="003B67D5">
        <w:trPr>
          <w:trHeight w:val="144"/>
        </w:trPr>
        <w:tc>
          <w:tcPr>
            <w:tcW w:w="1120" w:type="dxa"/>
            <w:vMerge w:val="restart"/>
            <w:tcBorders>
              <w:left w:val="single" w:sz="8" w:space="0" w:color="auto"/>
              <w:right w:val="single" w:sz="8" w:space="0" w:color="auto"/>
            </w:tcBorders>
            <w:vAlign w:val="bottom"/>
          </w:tcPr>
          <w:p w:rsidR="000E51AF" w:rsidRDefault="000E51AF" w:rsidP="003B67D5">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3B67D5">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3B67D5">
            <w:pPr>
              <w:rPr>
                <w:sz w:val="12"/>
                <w:szCs w:val="12"/>
              </w:rPr>
            </w:pPr>
          </w:p>
        </w:tc>
        <w:tc>
          <w:tcPr>
            <w:tcW w:w="11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3B67D5">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146"/>
        </w:trPr>
        <w:tc>
          <w:tcPr>
            <w:tcW w:w="1120" w:type="dxa"/>
            <w:vMerge/>
            <w:tcBorders>
              <w:left w:val="single" w:sz="8" w:space="0" w:color="auto"/>
              <w:right w:val="single" w:sz="8" w:space="0" w:color="auto"/>
            </w:tcBorders>
            <w:vAlign w:val="bottom"/>
          </w:tcPr>
          <w:p w:rsidR="000E51AF" w:rsidRDefault="000E51AF" w:rsidP="003B67D5">
            <w:pPr>
              <w:rPr>
                <w:sz w:val="12"/>
                <w:szCs w:val="12"/>
              </w:rPr>
            </w:pPr>
          </w:p>
        </w:tc>
        <w:tc>
          <w:tcPr>
            <w:tcW w:w="1740" w:type="dxa"/>
            <w:vMerge/>
            <w:tcBorders>
              <w:right w:val="single" w:sz="8" w:space="0" w:color="auto"/>
            </w:tcBorders>
            <w:vAlign w:val="bottom"/>
          </w:tcPr>
          <w:p w:rsidR="000E51AF" w:rsidRDefault="000E51AF" w:rsidP="003B67D5">
            <w:pPr>
              <w:rPr>
                <w:sz w:val="12"/>
                <w:szCs w:val="12"/>
              </w:rPr>
            </w:pPr>
          </w:p>
        </w:tc>
        <w:tc>
          <w:tcPr>
            <w:tcW w:w="270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3B67D5">
            <w:pPr>
              <w:rPr>
                <w:sz w:val="12"/>
                <w:szCs w:val="12"/>
              </w:rPr>
            </w:pPr>
          </w:p>
        </w:tc>
        <w:tc>
          <w:tcPr>
            <w:tcW w:w="1240" w:type="dxa"/>
            <w:vMerge/>
            <w:tcBorders>
              <w:right w:val="single" w:sz="8" w:space="0" w:color="auto"/>
            </w:tcBorders>
            <w:vAlign w:val="bottom"/>
          </w:tcPr>
          <w:p w:rsidR="000E51AF" w:rsidRDefault="000E51AF" w:rsidP="003B67D5">
            <w:pPr>
              <w:rPr>
                <w:sz w:val="12"/>
                <w:szCs w:val="12"/>
              </w:rPr>
            </w:pPr>
          </w:p>
        </w:tc>
        <w:tc>
          <w:tcPr>
            <w:tcW w:w="19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(PKR)</w:t>
            </w:r>
          </w:p>
        </w:tc>
        <w:tc>
          <w:tcPr>
            <w:tcW w:w="0" w:type="dxa"/>
            <w:vAlign w:val="bottom"/>
          </w:tcPr>
          <w:p w:rsidR="000E51AF" w:rsidRDefault="000E51AF" w:rsidP="003B67D5">
            <w:pPr>
              <w:rPr>
                <w:sz w:val="1"/>
                <w:szCs w:val="1"/>
              </w:rPr>
            </w:pPr>
          </w:p>
        </w:tc>
      </w:tr>
      <w:tr w:rsidR="000E51AF" w:rsidTr="003B67D5">
        <w:trPr>
          <w:trHeight w:val="144"/>
        </w:trPr>
        <w:tc>
          <w:tcPr>
            <w:tcW w:w="1120" w:type="dxa"/>
            <w:vMerge w:val="restart"/>
            <w:tcBorders>
              <w:left w:val="single" w:sz="8" w:space="0" w:color="auto"/>
              <w:right w:val="single" w:sz="8" w:space="0" w:color="auto"/>
            </w:tcBorders>
            <w:vAlign w:val="bottom"/>
          </w:tcPr>
          <w:p w:rsidR="000E51AF" w:rsidRDefault="000E51AF" w:rsidP="003B67D5">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3B67D5">
            <w:pPr>
              <w:rPr>
                <w:sz w:val="12"/>
                <w:szCs w:val="12"/>
              </w:rPr>
            </w:pPr>
          </w:p>
        </w:tc>
        <w:tc>
          <w:tcPr>
            <w:tcW w:w="2700" w:type="dxa"/>
            <w:vMerge/>
            <w:tcBorders>
              <w:right w:val="single" w:sz="8" w:space="0" w:color="auto"/>
            </w:tcBorders>
            <w:vAlign w:val="bottom"/>
          </w:tcPr>
          <w:p w:rsidR="000E51AF" w:rsidRDefault="000E51AF" w:rsidP="003B67D5">
            <w:pPr>
              <w:rPr>
                <w:sz w:val="12"/>
                <w:szCs w:val="12"/>
              </w:rPr>
            </w:pPr>
          </w:p>
        </w:tc>
        <w:tc>
          <w:tcPr>
            <w:tcW w:w="11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3B67D5">
            <w:pPr>
              <w:rPr>
                <w:sz w:val="12"/>
                <w:szCs w:val="12"/>
              </w:rPr>
            </w:pPr>
          </w:p>
        </w:tc>
        <w:tc>
          <w:tcPr>
            <w:tcW w:w="1980" w:type="dxa"/>
            <w:vMerge/>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146"/>
        </w:trPr>
        <w:tc>
          <w:tcPr>
            <w:tcW w:w="1120" w:type="dxa"/>
            <w:vMerge/>
            <w:tcBorders>
              <w:left w:val="single" w:sz="8" w:space="0" w:color="auto"/>
              <w:right w:val="single" w:sz="8" w:space="0" w:color="auto"/>
            </w:tcBorders>
            <w:vAlign w:val="bottom"/>
          </w:tcPr>
          <w:p w:rsidR="000E51AF" w:rsidRDefault="000E51AF" w:rsidP="003B67D5">
            <w:pPr>
              <w:rPr>
                <w:sz w:val="12"/>
                <w:szCs w:val="12"/>
              </w:rPr>
            </w:pPr>
          </w:p>
        </w:tc>
        <w:tc>
          <w:tcPr>
            <w:tcW w:w="1740" w:type="dxa"/>
            <w:tcBorders>
              <w:right w:val="single" w:sz="8" w:space="0" w:color="auto"/>
            </w:tcBorders>
            <w:vAlign w:val="bottom"/>
          </w:tcPr>
          <w:p w:rsidR="000E51AF" w:rsidRDefault="000E51AF" w:rsidP="003B67D5">
            <w:pPr>
              <w:rPr>
                <w:sz w:val="12"/>
                <w:szCs w:val="12"/>
              </w:rPr>
            </w:pPr>
          </w:p>
        </w:tc>
        <w:tc>
          <w:tcPr>
            <w:tcW w:w="2700" w:type="dxa"/>
            <w:tcBorders>
              <w:right w:val="single" w:sz="8" w:space="0" w:color="auto"/>
            </w:tcBorders>
            <w:vAlign w:val="bottom"/>
          </w:tcPr>
          <w:p w:rsidR="000E51AF" w:rsidRDefault="000E51AF" w:rsidP="003B67D5">
            <w:pPr>
              <w:rPr>
                <w:sz w:val="12"/>
                <w:szCs w:val="12"/>
              </w:rPr>
            </w:pPr>
          </w:p>
        </w:tc>
        <w:tc>
          <w:tcPr>
            <w:tcW w:w="1180" w:type="dxa"/>
            <w:vMerge/>
            <w:tcBorders>
              <w:right w:val="single" w:sz="8" w:space="0" w:color="auto"/>
            </w:tcBorders>
            <w:vAlign w:val="bottom"/>
          </w:tcPr>
          <w:p w:rsidR="000E51AF" w:rsidRDefault="000E51AF" w:rsidP="003B67D5">
            <w:pPr>
              <w:rPr>
                <w:sz w:val="12"/>
                <w:szCs w:val="12"/>
              </w:rPr>
            </w:pPr>
          </w:p>
        </w:tc>
        <w:tc>
          <w:tcPr>
            <w:tcW w:w="1240" w:type="dxa"/>
            <w:tcBorders>
              <w:right w:val="single" w:sz="8" w:space="0" w:color="auto"/>
            </w:tcBorders>
            <w:vAlign w:val="bottom"/>
          </w:tcPr>
          <w:p w:rsidR="000E51AF" w:rsidRDefault="000E51AF" w:rsidP="003B67D5">
            <w:pPr>
              <w:rPr>
                <w:sz w:val="12"/>
                <w:szCs w:val="12"/>
              </w:rPr>
            </w:pPr>
          </w:p>
        </w:tc>
        <w:tc>
          <w:tcPr>
            <w:tcW w:w="1980" w:type="dxa"/>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290"/>
        </w:trPr>
        <w:tc>
          <w:tcPr>
            <w:tcW w:w="1120" w:type="dxa"/>
            <w:tcBorders>
              <w:left w:val="single" w:sz="8" w:space="0" w:color="auto"/>
              <w:right w:val="single" w:sz="8" w:space="0" w:color="auto"/>
            </w:tcBorders>
            <w:vAlign w:val="bottom"/>
          </w:tcPr>
          <w:p w:rsidR="000E51AF" w:rsidRDefault="000E51AF" w:rsidP="003B67D5">
            <w:pPr>
              <w:rPr>
                <w:sz w:val="24"/>
                <w:szCs w:val="24"/>
              </w:rPr>
            </w:pPr>
          </w:p>
        </w:tc>
        <w:tc>
          <w:tcPr>
            <w:tcW w:w="1740" w:type="dxa"/>
            <w:tcBorders>
              <w:right w:val="single" w:sz="8" w:space="0" w:color="auto"/>
            </w:tcBorders>
            <w:vAlign w:val="bottom"/>
          </w:tcPr>
          <w:p w:rsidR="000E51AF" w:rsidRDefault="000E51AF" w:rsidP="003B67D5">
            <w:pPr>
              <w:rPr>
                <w:sz w:val="24"/>
                <w:szCs w:val="24"/>
              </w:rPr>
            </w:pPr>
          </w:p>
        </w:tc>
        <w:tc>
          <w:tcPr>
            <w:tcW w:w="2700" w:type="dxa"/>
            <w:tcBorders>
              <w:right w:val="single" w:sz="8" w:space="0" w:color="auto"/>
            </w:tcBorders>
            <w:vAlign w:val="bottom"/>
          </w:tcPr>
          <w:p w:rsidR="000E51AF" w:rsidRDefault="000E51AF" w:rsidP="003B67D5">
            <w:pPr>
              <w:rPr>
                <w:sz w:val="24"/>
                <w:szCs w:val="24"/>
              </w:rPr>
            </w:pPr>
          </w:p>
        </w:tc>
        <w:tc>
          <w:tcPr>
            <w:tcW w:w="1180" w:type="dxa"/>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3B67D5">
            <w:pPr>
              <w:rPr>
                <w:sz w:val="24"/>
                <w:szCs w:val="24"/>
              </w:rPr>
            </w:pPr>
          </w:p>
        </w:tc>
        <w:tc>
          <w:tcPr>
            <w:tcW w:w="1980" w:type="dxa"/>
            <w:tcBorders>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3"/>
                <w:szCs w:val="3"/>
              </w:rPr>
            </w:pPr>
          </w:p>
        </w:tc>
        <w:tc>
          <w:tcPr>
            <w:tcW w:w="1740" w:type="dxa"/>
            <w:tcBorders>
              <w:bottom w:val="single" w:sz="8" w:space="0" w:color="auto"/>
              <w:right w:val="single" w:sz="8" w:space="0" w:color="auto"/>
            </w:tcBorders>
            <w:vAlign w:val="bottom"/>
          </w:tcPr>
          <w:p w:rsidR="000E51AF" w:rsidRDefault="000E51AF" w:rsidP="003B67D5">
            <w:pPr>
              <w:rPr>
                <w:sz w:val="3"/>
                <w:szCs w:val="3"/>
              </w:rPr>
            </w:pPr>
          </w:p>
        </w:tc>
        <w:tc>
          <w:tcPr>
            <w:tcW w:w="2700" w:type="dxa"/>
            <w:tcBorders>
              <w:bottom w:val="single" w:sz="8" w:space="0" w:color="auto"/>
              <w:right w:val="single" w:sz="8" w:space="0" w:color="auto"/>
            </w:tcBorders>
            <w:vAlign w:val="bottom"/>
          </w:tcPr>
          <w:p w:rsidR="000E51AF" w:rsidRDefault="000E51AF" w:rsidP="003B67D5">
            <w:pPr>
              <w:rPr>
                <w:sz w:val="3"/>
                <w:szCs w:val="3"/>
              </w:rPr>
            </w:pPr>
          </w:p>
        </w:tc>
        <w:tc>
          <w:tcPr>
            <w:tcW w:w="1180" w:type="dxa"/>
            <w:tcBorders>
              <w:bottom w:val="single" w:sz="8" w:space="0" w:color="auto"/>
              <w:right w:val="single" w:sz="8" w:space="0" w:color="auto"/>
            </w:tcBorders>
            <w:vAlign w:val="bottom"/>
          </w:tcPr>
          <w:p w:rsidR="000E51AF" w:rsidRDefault="000E51AF" w:rsidP="003B67D5">
            <w:pPr>
              <w:rPr>
                <w:sz w:val="3"/>
                <w:szCs w:val="3"/>
              </w:rPr>
            </w:pPr>
          </w:p>
        </w:tc>
        <w:tc>
          <w:tcPr>
            <w:tcW w:w="1240" w:type="dxa"/>
            <w:tcBorders>
              <w:bottom w:val="single" w:sz="8" w:space="0" w:color="auto"/>
              <w:right w:val="single" w:sz="8" w:space="0" w:color="auto"/>
            </w:tcBorders>
            <w:vAlign w:val="bottom"/>
          </w:tcPr>
          <w:p w:rsidR="000E51AF" w:rsidRDefault="000E51AF" w:rsidP="003B67D5">
            <w:pPr>
              <w:rPr>
                <w:sz w:val="3"/>
                <w:szCs w:val="3"/>
              </w:rPr>
            </w:pPr>
          </w:p>
        </w:tc>
        <w:tc>
          <w:tcPr>
            <w:tcW w:w="1980" w:type="dxa"/>
            <w:tcBorders>
              <w:bottom w:val="single" w:sz="8" w:space="0" w:color="auto"/>
              <w:right w:val="single" w:sz="8" w:space="0" w:color="auto"/>
            </w:tcBorders>
            <w:vAlign w:val="bottom"/>
          </w:tcPr>
          <w:p w:rsidR="000E51AF" w:rsidRDefault="000E51AF" w:rsidP="003B67D5">
            <w:pPr>
              <w:rPr>
                <w:sz w:val="3"/>
                <w:szCs w:val="3"/>
              </w:rPr>
            </w:pPr>
          </w:p>
        </w:tc>
        <w:tc>
          <w:tcPr>
            <w:tcW w:w="0" w:type="dxa"/>
            <w:vAlign w:val="bottom"/>
          </w:tcPr>
          <w:p w:rsidR="000E51AF" w:rsidRDefault="000E51AF" w:rsidP="003B67D5">
            <w:pPr>
              <w:rPr>
                <w:sz w:val="1"/>
                <w:szCs w:val="1"/>
              </w:rPr>
            </w:pPr>
          </w:p>
        </w:tc>
      </w:tr>
      <w:tr w:rsidR="000E51AF" w:rsidTr="003B67D5">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24"/>
                <w:szCs w:val="24"/>
              </w:rPr>
            </w:pPr>
          </w:p>
        </w:tc>
        <w:tc>
          <w:tcPr>
            <w:tcW w:w="1740" w:type="dxa"/>
            <w:tcBorders>
              <w:bottom w:val="single" w:sz="8" w:space="0" w:color="auto"/>
              <w:right w:val="single" w:sz="8" w:space="0" w:color="auto"/>
            </w:tcBorders>
            <w:vAlign w:val="bottom"/>
          </w:tcPr>
          <w:p w:rsidR="000E51AF" w:rsidRDefault="000E51AF" w:rsidP="003B67D5">
            <w:pPr>
              <w:rPr>
                <w:sz w:val="24"/>
                <w:szCs w:val="24"/>
              </w:rPr>
            </w:pPr>
          </w:p>
        </w:tc>
        <w:tc>
          <w:tcPr>
            <w:tcW w:w="2700" w:type="dxa"/>
            <w:tcBorders>
              <w:bottom w:val="single" w:sz="8" w:space="0" w:color="auto"/>
              <w:right w:val="single" w:sz="8" w:space="0" w:color="auto"/>
            </w:tcBorders>
            <w:vAlign w:val="bottom"/>
          </w:tcPr>
          <w:p w:rsidR="000E51AF" w:rsidRDefault="000E51AF" w:rsidP="003B67D5">
            <w:pPr>
              <w:rPr>
                <w:sz w:val="24"/>
                <w:szCs w:val="24"/>
              </w:rPr>
            </w:pPr>
          </w:p>
        </w:tc>
        <w:tc>
          <w:tcPr>
            <w:tcW w:w="1180" w:type="dxa"/>
            <w:tcBorders>
              <w:bottom w:val="single" w:sz="8" w:space="0" w:color="auto"/>
              <w:right w:val="single" w:sz="8" w:space="0" w:color="auto"/>
            </w:tcBorders>
            <w:vAlign w:val="bottom"/>
          </w:tcPr>
          <w:p w:rsidR="000E51AF" w:rsidRDefault="000E51AF" w:rsidP="003B67D5">
            <w:pPr>
              <w:rPr>
                <w:sz w:val="24"/>
                <w:szCs w:val="24"/>
              </w:rPr>
            </w:pPr>
          </w:p>
        </w:tc>
        <w:tc>
          <w:tcPr>
            <w:tcW w:w="1240" w:type="dxa"/>
            <w:tcBorders>
              <w:bottom w:val="single" w:sz="8" w:space="0" w:color="auto"/>
              <w:right w:val="single" w:sz="8" w:space="0" w:color="auto"/>
            </w:tcBorders>
            <w:vAlign w:val="bottom"/>
          </w:tcPr>
          <w:p w:rsidR="000E51AF" w:rsidRDefault="000E51AF" w:rsidP="003B67D5">
            <w:pPr>
              <w:rPr>
                <w:sz w:val="24"/>
                <w:szCs w:val="24"/>
              </w:rPr>
            </w:pPr>
          </w:p>
        </w:tc>
        <w:tc>
          <w:tcPr>
            <w:tcW w:w="1980" w:type="dxa"/>
            <w:tcBorders>
              <w:bottom w:val="single" w:sz="8" w:space="0" w:color="auto"/>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24"/>
                <w:szCs w:val="24"/>
              </w:rPr>
            </w:pPr>
          </w:p>
        </w:tc>
        <w:tc>
          <w:tcPr>
            <w:tcW w:w="1740" w:type="dxa"/>
            <w:tcBorders>
              <w:bottom w:val="single" w:sz="8" w:space="0" w:color="auto"/>
              <w:right w:val="single" w:sz="8" w:space="0" w:color="auto"/>
            </w:tcBorders>
            <w:vAlign w:val="bottom"/>
          </w:tcPr>
          <w:p w:rsidR="000E51AF" w:rsidRDefault="000E51AF" w:rsidP="003B67D5">
            <w:pPr>
              <w:rPr>
                <w:sz w:val="24"/>
                <w:szCs w:val="24"/>
              </w:rPr>
            </w:pPr>
          </w:p>
        </w:tc>
        <w:tc>
          <w:tcPr>
            <w:tcW w:w="2700" w:type="dxa"/>
            <w:tcBorders>
              <w:bottom w:val="single" w:sz="8" w:space="0" w:color="auto"/>
              <w:right w:val="single" w:sz="8" w:space="0" w:color="auto"/>
            </w:tcBorders>
            <w:vAlign w:val="bottom"/>
          </w:tcPr>
          <w:p w:rsidR="000E51AF" w:rsidRDefault="000E51AF" w:rsidP="003B67D5">
            <w:pPr>
              <w:rPr>
                <w:sz w:val="24"/>
                <w:szCs w:val="24"/>
              </w:rPr>
            </w:pPr>
          </w:p>
        </w:tc>
        <w:tc>
          <w:tcPr>
            <w:tcW w:w="1180" w:type="dxa"/>
            <w:tcBorders>
              <w:bottom w:val="single" w:sz="8" w:space="0" w:color="auto"/>
              <w:right w:val="single" w:sz="8" w:space="0" w:color="auto"/>
            </w:tcBorders>
            <w:vAlign w:val="bottom"/>
          </w:tcPr>
          <w:p w:rsidR="000E51AF" w:rsidRDefault="000E51AF" w:rsidP="003B67D5">
            <w:pPr>
              <w:rPr>
                <w:sz w:val="24"/>
                <w:szCs w:val="24"/>
              </w:rPr>
            </w:pPr>
          </w:p>
        </w:tc>
        <w:tc>
          <w:tcPr>
            <w:tcW w:w="1240" w:type="dxa"/>
            <w:tcBorders>
              <w:bottom w:val="single" w:sz="8" w:space="0" w:color="auto"/>
              <w:right w:val="single" w:sz="8" w:space="0" w:color="auto"/>
            </w:tcBorders>
            <w:vAlign w:val="bottom"/>
          </w:tcPr>
          <w:p w:rsidR="000E51AF" w:rsidRDefault="000E51AF" w:rsidP="003B67D5">
            <w:pPr>
              <w:rPr>
                <w:sz w:val="24"/>
                <w:szCs w:val="24"/>
              </w:rPr>
            </w:pPr>
          </w:p>
        </w:tc>
        <w:tc>
          <w:tcPr>
            <w:tcW w:w="1980" w:type="dxa"/>
            <w:tcBorders>
              <w:bottom w:val="single" w:sz="8" w:space="0" w:color="auto"/>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20"/>
        </w:trPr>
        <w:tc>
          <w:tcPr>
            <w:tcW w:w="1120" w:type="dxa"/>
            <w:tcBorders>
              <w:bottom w:val="single" w:sz="8" w:space="0" w:color="auto"/>
            </w:tcBorders>
            <w:vAlign w:val="bottom"/>
          </w:tcPr>
          <w:p w:rsidR="000E51AF" w:rsidRDefault="000E51AF" w:rsidP="003B67D5">
            <w:pPr>
              <w:spacing w:line="20" w:lineRule="exact"/>
              <w:rPr>
                <w:sz w:val="1"/>
                <w:szCs w:val="1"/>
              </w:rPr>
            </w:pPr>
          </w:p>
        </w:tc>
        <w:tc>
          <w:tcPr>
            <w:tcW w:w="1740" w:type="dxa"/>
            <w:tcBorders>
              <w:bottom w:val="single" w:sz="8" w:space="0" w:color="auto"/>
            </w:tcBorders>
            <w:vAlign w:val="bottom"/>
          </w:tcPr>
          <w:p w:rsidR="000E51AF" w:rsidRDefault="000E51AF" w:rsidP="003B67D5">
            <w:pPr>
              <w:spacing w:line="20" w:lineRule="exact"/>
              <w:rPr>
                <w:sz w:val="1"/>
                <w:szCs w:val="1"/>
              </w:rPr>
            </w:pPr>
          </w:p>
        </w:tc>
        <w:tc>
          <w:tcPr>
            <w:tcW w:w="2700" w:type="dxa"/>
            <w:tcBorders>
              <w:bottom w:val="single" w:sz="8" w:space="0" w:color="auto"/>
            </w:tcBorders>
            <w:vAlign w:val="bottom"/>
          </w:tcPr>
          <w:p w:rsidR="000E51AF" w:rsidRDefault="000E51AF" w:rsidP="003B67D5">
            <w:pPr>
              <w:spacing w:line="20" w:lineRule="exact"/>
              <w:rPr>
                <w:sz w:val="1"/>
                <w:szCs w:val="1"/>
              </w:rPr>
            </w:pPr>
          </w:p>
        </w:tc>
        <w:tc>
          <w:tcPr>
            <w:tcW w:w="1180" w:type="dxa"/>
            <w:tcBorders>
              <w:bottom w:val="single" w:sz="8" w:space="0" w:color="auto"/>
            </w:tcBorders>
            <w:vAlign w:val="bottom"/>
          </w:tcPr>
          <w:p w:rsidR="000E51AF" w:rsidRDefault="000E51AF" w:rsidP="003B67D5">
            <w:pPr>
              <w:spacing w:line="20" w:lineRule="exact"/>
              <w:rPr>
                <w:sz w:val="1"/>
                <w:szCs w:val="1"/>
              </w:rPr>
            </w:pPr>
          </w:p>
        </w:tc>
        <w:tc>
          <w:tcPr>
            <w:tcW w:w="1240" w:type="dxa"/>
            <w:tcBorders>
              <w:bottom w:val="single" w:sz="8" w:space="0" w:color="auto"/>
            </w:tcBorders>
            <w:vAlign w:val="bottom"/>
          </w:tcPr>
          <w:p w:rsidR="000E51AF" w:rsidRDefault="000E51AF" w:rsidP="003B67D5">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3B67D5">
            <w:pPr>
              <w:spacing w:line="20" w:lineRule="exact"/>
              <w:rPr>
                <w:sz w:val="1"/>
                <w:szCs w:val="1"/>
              </w:rPr>
            </w:pPr>
          </w:p>
        </w:tc>
        <w:tc>
          <w:tcPr>
            <w:tcW w:w="0" w:type="dxa"/>
            <w:vAlign w:val="bottom"/>
          </w:tcPr>
          <w:p w:rsidR="000E51AF" w:rsidRDefault="000E51AF" w:rsidP="003B67D5">
            <w:pPr>
              <w:spacing w:line="20" w:lineRule="exact"/>
              <w:rPr>
                <w:sz w:val="1"/>
                <w:szCs w:val="1"/>
              </w:rPr>
            </w:pPr>
          </w:p>
        </w:tc>
      </w:tr>
      <w:tr w:rsidR="000E51AF" w:rsidTr="003B67D5">
        <w:trPr>
          <w:trHeight w:val="522"/>
        </w:trPr>
        <w:tc>
          <w:tcPr>
            <w:tcW w:w="7980" w:type="dxa"/>
            <w:gridSpan w:val="5"/>
            <w:vAlign w:val="bottom"/>
          </w:tcPr>
          <w:p w:rsidR="000E51AF" w:rsidRDefault="000E51AF" w:rsidP="003B67D5">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3B67D5">
        <w:trPr>
          <w:trHeight w:val="253"/>
        </w:trPr>
        <w:tc>
          <w:tcPr>
            <w:tcW w:w="280" w:type="dxa"/>
            <w:vAlign w:val="bottom"/>
          </w:tcPr>
          <w:p w:rsidR="000E51AF" w:rsidRDefault="000E51AF" w:rsidP="003B67D5">
            <w:pPr>
              <w:rPr>
                <w:sz w:val="20"/>
                <w:szCs w:val="20"/>
              </w:rPr>
            </w:pPr>
            <w:r>
              <w:rPr>
                <w:rFonts w:ascii="Arial" w:eastAsia="Arial" w:hAnsi="Arial" w:cs="Arial"/>
                <w:b/>
                <w:bCs/>
              </w:rPr>
              <w:t>a.</w:t>
            </w:r>
          </w:p>
        </w:tc>
        <w:tc>
          <w:tcPr>
            <w:tcW w:w="6300" w:type="dxa"/>
            <w:vAlign w:val="bottom"/>
          </w:tcPr>
          <w:p w:rsidR="000E51AF" w:rsidRDefault="000E51AF" w:rsidP="003B67D5">
            <w:pPr>
              <w:ind w:left="80"/>
              <w:rPr>
                <w:sz w:val="20"/>
                <w:szCs w:val="20"/>
              </w:rPr>
            </w:pPr>
            <w:r>
              <w:rPr>
                <w:rFonts w:ascii="Arial" w:eastAsia="Arial" w:hAnsi="Arial" w:cs="Arial"/>
              </w:rPr>
              <w:t>This Contract Form</w:t>
            </w:r>
          </w:p>
        </w:tc>
        <w:tc>
          <w:tcPr>
            <w:tcW w:w="1700" w:type="dxa"/>
            <w:vAlign w:val="bottom"/>
          </w:tcPr>
          <w:p w:rsidR="000E51AF" w:rsidRDefault="000E51AF" w:rsidP="003B67D5">
            <w:pPr>
              <w:rPr>
                <w:sz w:val="21"/>
                <w:szCs w:val="21"/>
              </w:rPr>
            </w:pPr>
          </w:p>
        </w:tc>
      </w:tr>
      <w:tr w:rsidR="000E51AF" w:rsidTr="003B67D5">
        <w:trPr>
          <w:trHeight w:val="288"/>
        </w:trPr>
        <w:tc>
          <w:tcPr>
            <w:tcW w:w="280" w:type="dxa"/>
            <w:vAlign w:val="bottom"/>
          </w:tcPr>
          <w:p w:rsidR="000E51AF" w:rsidRDefault="000E51AF" w:rsidP="003B67D5">
            <w:pPr>
              <w:rPr>
                <w:sz w:val="20"/>
                <w:szCs w:val="20"/>
              </w:rPr>
            </w:pPr>
            <w:r>
              <w:rPr>
                <w:rFonts w:ascii="Arial" w:eastAsia="Arial" w:hAnsi="Arial" w:cs="Arial"/>
                <w:b/>
                <w:bCs/>
              </w:rPr>
              <w:t>b.</w:t>
            </w:r>
          </w:p>
        </w:tc>
        <w:tc>
          <w:tcPr>
            <w:tcW w:w="6300" w:type="dxa"/>
            <w:vAlign w:val="bottom"/>
          </w:tcPr>
          <w:p w:rsidR="000E51AF" w:rsidRDefault="000E51AF" w:rsidP="003B67D5">
            <w:pPr>
              <w:ind w:left="80"/>
              <w:rPr>
                <w:sz w:val="20"/>
                <w:szCs w:val="20"/>
              </w:rPr>
            </w:pPr>
            <w:r>
              <w:rPr>
                <w:rFonts w:ascii="Arial" w:eastAsia="Arial" w:hAnsi="Arial" w:cs="Arial"/>
              </w:rPr>
              <w:t>The Schedule of Requirements</w:t>
            </w:r>
          </w:p>
        </w:tc>
        <w:tc>
          <w:tcPr>
            <w:tcW w:w="1700" w:type="dxa"/>
            <w:vAlign w:val="bottom"/>
          </w:tcPr>
          <w:p w:rsidR="000E51AF" w:rsidRDefault="000E51AF" w:rsidP="003B67D5">
            <w:pPr>
              <w:ind w:left="260"/>
              <w:rPr>
                <w:sz w:val="20"/>
                <w:szCs w:val="20"/>
              </w:rPr>
            </w:pPr>
            <w:r>
              <w:rPr>
                <w:rFonts w:ascii="Arial" w:eastAsia="Arial" w:hAnsi="Arial" w:cs="Arial"/>
                <w:b/>
                <w:bCs/>
              </w:rPr>
              <w:t>Annex- A</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c.</w:t>
            </w:r>
          </w:p>
        </w:tc>
        <w:tc>
          <w:tcPr>
            <w:tcW w:w="6300" w:type="dxa"/>
            <w:vAlign w:val="bottom"/>
          </w:tcPr>
          <w:p w:rsidR="000E51AF" w:rsidRDefault="000E51AF" w:rsidP="003B67D5">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3B67D5">
            <w:pPr>
              <w:ind w:left="260"/>
              <w:rPr>
                <w:sz w:val="20"/>
                <w:szCs w:val="20"/>
              </w:rPr>
            </w:pPr>
            <w:r>
              <w:rPr>
                <w:rFonts w:ascii="Arial" w:eastAsia="Arial" w:hAnsi="Arial" w:cs="Arial"/>
                <w:b/>
                <w:bCs/>
              </w:rPr>
              <w:t>Annex- B</w:t>
            </w:r>
          </w:p>
        </w:tc>
      </w:tr>
      <w:tr w:rsidR="000E51AF" w:rsidTr="003B67D5">
        <w:trPr>
          <w:trHeight w:val="293"/>
        </w:trPr>
        <w:tc>
          <w:tcPr>
            <w:tcW w:w="280" w:type="dxa"/>
            <w:vAlign w:val="bottom"/>
          </w:tcPr>
          <w:p w:rsidR="000E51AF" w:rsidRDefault="000E51AF" w:rsidP="003B67D5">
            <w:pPr>
              <w:rPr>
                <w:sz w:val="20"/>
                <w:szCs w:val="20"/>
              </w:rPr>
            </w:pPr>
            <w:r>
              <w:rPr>
                <w:rFonts w:ascii="Arial" w:eastAsia="Arial" w:hAnsi="Arial" w:cs="Arial"/>
                <w:b/>
                <w:bCs/>
              </w:rPr>
              <w:t>d.</w:t>
            </w:r>
          </w:p>
        </w:tc>
        <w:tc>
          <w:tcPr>
            <w:tcW w:w="8000" w:type="dxa"/>
            <w:gridSpan w:val="2"/>
            <w:vAlign w:val="bottom"/>
          </w:tcPr>
          <w:p w:rsidR="000E51AF" w:rsidRDefault="000E51AF" w:rsidP="003B67D5">
            <w:pPr>
              <w:ind w:left="80"/>
              <w:rPr>
                <w:sz w:val="20"/>
                <w:szCs w:val="20"/>
              </w:rPr>
            </w:pPr>
            <w:r>
              <w:rPr>
                <w:rFonts w:ascii="Arial" w:eastAsia="Arial" w:hAnsi="Arial" w:cs="Arial"/>
              </w:rPr>
              <w:t>Original Price Schedule along with unsolicited discount offered by the firm (if any)</w:t>
            </w:r>
          </w:p>
        </w:tc>
      </w:tr>
      <w:tr w:rsidR="000E51AF" w:rsidTr="003B67D5">
        <w:trPr>
          <w:trHeight w:val="290"/>
        </w:trPr>
        <w:tc>
          <w:tcPr>
            <w:tcW w:w="280" w:type="dxa"/>
            <w:vAlign w:val="bottom"/>
          </w:tcPr>
          <w:p w:rsidR="000E51AF" w:rsidRDefault="000E51AF" w:rsidP="003B67D5">
            <w:pPr>
              <w:rPr>
                <w:sz w:val="24"/>
                <w:szCs w:val="24"/>
              </w:rPr>
            </w:pPr>
          </w:p>
        </w:tc>
        <w:tc>
          <w:tcPr>
            <w:tcW w:w="6300" w:type="dxa"/>
            <w:vAlign w:val="bottom"/>
          </w:tcPr>
          <w:p w:rsidR="000E51AF" w:rsidRDefault="00976225" w:rsidP="003B67D5">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3B67D5">
            <w:pPr>
              <w:ind w:left="260"/>
              <w:rPr>
                <w:sz w:val="20"/>
                <w:szCs w:val="20"/>
              </w:rPr>
            </w:pPr>
            <w:r>
              <w:rPr>
                <w:rFonts w:ascii="Arial" w:eastAsia="Arial" w:hAnsi="Arial" w:cs="Arial"/>
                <w:b/>
                <w:bCs/>
              </w:rPr>
              <w:t>Annex- C</w:t>
            </w:r>
          </w:p>
        </w:tc>
      </w:tr>
      <w:tr w:rsidR="000E51AF" w:rsidTr="003B67D5">
        <w:trPr>
          <w:trHeight w:val="290"/>
        </w:trPr>
        <w:tc>
          <w:tcPr>
            <w:tcW w:w="6580" w:type="dxa"/>
            <w:gridSpan w:val="2"/>
            <w:vAlign w:val="bottom"/>
          </w:tcPr>
          <w:p w:rsidR="000E51AF" w:rsidRDefault="000E51AF" w:rsidP="003B67D5">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3B67D5">
            <w:pPr>
              <w:ind w:left="260"/>
              <w:rPr>
                <w:sz w:val="20"/>
                <w:szCs w:val="20"/>
              </w:rPr>
            </w:pPr>
            <w:r>
              <w:rPr>
                <w:rFonts w:ascii="Arial" w:eastAsia="Arial" w:hAnsi="Arial" w:cs="Arial"/>
                <w:b/>
                <w:bCs/>
              </w:rPr>
              <w:t>Annex- D</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f.</w:t>
            </w:r>
          </w:p>
        </w:tc>
        <w:tc>
          <w:tcPr>
            <w:tcW w:w="6300" w:type="dxa"/>
            <w:vAlign w:val="bottom"/>
          </w:tcPr>
          <w:p w:rsidR="000E51AF" w:rsidRDefault="000E51AF" w:rsidP="003B67D5">
            <w:pPr>
              <w:ind w:left="80"/>
              <w:rPr>
                <w:sz w:val="20"/>
                <w:szCs w:val="20"/>
              </w:rPr>
            </w:pPr>
            <w:r>
              <w:rPr>
                <w:rFonts w:ascii="Arial" w:eastAsia="Arial" w:hAnsi="Arial" w:cs="Arial"/>
              </w:rPr>
              <w:t>Purchase Order</w:t>
            </w:r>
          </w:p>
        </w:tc>
        <w:tc>
          <w:tcPr>
            <w:tcW w:w="1700" w:type="dxa"/>
            <w:vAlign w:val="bottom"/>
          </w:tcPr>
          <w:p w:rsidR="000E51AF" w:rsidRDefault="000E51AF" w:rsidP="003B67D5">
            <w:pPr>
              <w:ind w:left="260"/>
              <w:rPr>
                <w:sz w:val="20"/>
                <w:szCs w:val="20"/>
              </w:rPr>
            </w:pPr>
            <w:r>
              <w:rPr>
                <w:rFonts w:ascii="Arial" w:eastAsia="Arial" w:hAnsi="Arial" w:cs="Arial"/>
                <w:b/>
                <w:bCs/>
              </w:rPr>
              <w:t>Annex-E</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g.</w:t>
            </w:r>
          </w:p>
        </w:tc>
        <w:tc>
          <w:tcPr>
            <w:tcW w:w="6300" w:type="dxa"/>
            <w:vAlign w:val="bottom"/>
          </w:tcPr>
          <w:p w:rsidR="000E51AF" w:rsidRDefault="000E51AF" w:rsidP="003B67D5">
            <w:pPr>
              <w:ind w:left="80"/>
              <w:rPr>
                <w:sz w:val="20"/>
                <w:szCs w:val="20"/>
              </w:rPr>
            </w:pPr>
            <w:r>
              <w:rPr>
                <w:rFonts w:ascii="Arial" w:eastAsia="Arial" w:hAnsi="Arial" w:cs="Arial"/>
              </w:rPr>
              <w:t>Payment Schedule</w:t>
            </w:r>
          </w:p>
        </w:tc>
        <w:tc>
          <w:tcPr>
            <w:tcW w:w="1700" w:type="dxa"/>
            <w:vAlign w:val="bottom"/>
          </w:tcPr>
          <w:p w:rsidR="000E51AF" w:rsidRDefault="000E51AF" w:rsidP="003B67D5">
            <w:pPr>
              <w:ind w:left="260"/>
              <w:rPr>
                <w:sz w:val="20"/>
                <w:szCs w:val="20"/>
              </w:rPr>
            </w:pPr>
            <w:r>
              <w:rPr>
                <w:rFonts w:ascii="Arial" w:eastAsia="Arial" w:hAnsi="Arial" w:cs="Arial"/>
                <w:b/>
                <w:bCs/>
              </w:rPr>
              <w:t>Annex-F</w:t>
            </w:r>
          </w:p>
        </w:tc>
      </w:tr>
      <w:tr w:rsidR="000E51AF" w:rsidTr="003B67D5">
        <w:trPr>
          <w:trHeight w:val="293"/>
        </w:trPr>
        <w:tc>
          <w:tcPr>
            <w:tcW w:w="280" w:type="dxa"/>
            <w:vAlign w:val="bottom"/>
          </w:tcPr>
          <w:p w:rsidR="000E51AF" w:rsidRDefault="000E51AF" w:rsidP="003B67D5">
            <w:pPr>
              <w:rPr>
                <w:sz w:val="20"/>
                <w:szCs w:val="20"/>
              </w:rPr>
            </w:pPr>
            <w:r>
              <w:rPr>
                <w:rFonts w:ascii="Arial" w:eastAsia="Arial" w:hAnsi="Arial" w:cs="Arial"/>
                <w:b/>
                <w:bCs/>
              </w:rPr>
              <w:t>h.</w:t>
            </w:r>
          </w:p>
        </w:tc>
        <w:tc>
          <w:tcPr>
            <w:tcW w:w="6300" w:type="dxa"/>
            <w:vAlign w:val="bottom"/>
          </w:tcPr>
          <w:p w:rsidR="000E51AF" w:rsidRDefault="000E51AF" w:rsidP="003B67D5">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3B67D5">
            <w:pPr>
              <w:ind w:left="260"/>
              <w:rPr>
                <w:sz w:val="20"/>
                <w:szCs w:val="20"/>
              </w:rPr>
            </w:pPr>
            <w:r>
              <w:rPr>
                <w:rFonts w:ascii="Arial" w:eastAsia="Arial" w:hAnsi="Arial" w:cs="Arial"/>
                <w:b/>
                <w:bCs/>
              </w:rPr>
              <w:t>Annex-G</w:t>
            </w:r>
          </w:p>
        </w:tc>
      </w:tr>
      <w:tr w:rsidR="000E51AF" w:rsidTr="003B67D5">
        <w:trPr>
          <w:trHeight w:val="290"/>
        </w:trPr>
        <w:tc>
          <w:tcPr>
            <w:tcW w:w="280" w:type="dxa"/>
            <w:vAlign w:val="bottom"/>
          </w:tcPr>
          <w:p w:rsidR="000E51AF" w:rsidRDefault="000E51AF" w:rsidP="003B67D5">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3B67D5">
            <w:pPr>
              <w:ind w:left="80"/>
              <w:rPr>
                <w:sz w:val="20"/>
                <w:szCs w:val="20"/>
              </w:rPr>
            </w:pPr>
            <w:r>
              <w:rPr>
                <w:rFonts w:ascii="Arial" w:eastAsia="Arial" w:hAnsi="Arial" w:cs="Arial"/>
              </w:rPr>
              <w:t>Performance Guarantee/Security</w:t>
            </w:r>
          </w:p>
        </w:tc>
        <w:tc>
          <w:tcPr>
            <w:tcW w:w="1700" w:type="dxa"/>
            <w:vAlign w:val="bottom"/>
          </w:tcPr>
          <w:p w:rsidR="000E51AF" w:rsidRDefault="000E51AF" w:rsidP="003B67D5">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1" w:name="page43"/>
      <w:bookmarkEnd w:id="81"/>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2" w:name="page44"/>
      <w:bookmarkEnd w:id="82"/>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7F66F5">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3" w:name="page45"/>
      <w:bookmarkEnd w:id="83"/>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4" w:name="_Toc99022003"/>
      <w:r w:rsidRPr="008B0858">
        <w:rPr>
          <w:rFonts w:eastAsia="Arial"/>
          <w:sz w:val="32"/>
        </w:rPr>
        <w:lastRenderedPageBreak/>
        <w:t>ANNEX: A</w:t>
      </w:r>
      <w:bookmarkEnd w:id="84"/>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5" w:name="_Toc99022004"/>
      <w:r w:rsidRPr="008B0858">
        <w:rPr>
          <w:rFonts w:eastAsia="Arial"/>
          <w:sz w:val="40"/>
          <w:szCs w:val="40"/>
        </w:rPr>
        <w:t>SCHEDULE OF REQUIREMENTS:</w:t>
      </w:r>
      <w:bookmarkEnd w:id="85"/>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841F55"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6"/>
        <w:gridCol w:w="4790"/>
      </w:tblGrid>
      <w:tr w:rsidR="008C5582" w:rsidTr="00071148">
        <w:trPr>
          <w:trHeight w:val="1152"/>
        </w:trPr>
        <w:tc>
          <w:tcPr>
            <w:tcW w:w="4858" w:type="dxa"/>
            <w:vAlign w:val="center"/>
          </w:tcPr>
          <w:p w:rsidR="008C5582" w:rsidRPr="003B1D10" w:rsidRDefault="008C5582" w:rsidP="003B67D5">
            <w:pPr>
              <w:spacing w:line="272" w:lineRule="exact"/>
              <w:jc w:val="center"/>
              <w:rPr>
                <w:b/>
                <w:sz w:val="24"/>
                <w:szCs w:val="24"/>
              </w:rPr>
            </w:pPr>
            <w:r w:rsidRPr="003B1D10">
              <w:rPr>
                <w:b/>
                <w:sz w:val="24"/>
                <w:szCs w:val="24"/>
              </w:rPr>
              <w:t>MODE OF PENALTY</w:t>
            </w:r>
          </w:p>
        </w:tc>
        <w:tc>
          <w:tcPr>
            <w:tcW w:w="4858" w:type="dxa"/>
            <w:vAlign w:val="center"/>
          </w:tcPr>
          <w:p w:rsidR="008C5582" w:rsidRPr="003B1D10" w:rsidRDefault="008C5582" w:rsidP="003B67D5">
            <w:pPr>
              <w:spacing w:line="272" w:lineRule="exact"/>
              <w:jc w:val="center"/>
              <w:rPr>
                <w:b/>
                <w:sz w:val="24"/>
                <w:szCs w:val="24"/>
              </w:rPr>
            </w:pPr>
            <w:r w:rsidRPr="003B1D10">
              <w:rPr>
                <w:b/>
                <w:sz w:val="24"/>
                <w:szCs w:val="24"/>
              </w:rPr>
              <w:t>DELIVERY OF 100% QUANTITY AS PER PURCHASE ORDER</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Without Recovery of Late Delivery Charges</w:t>
            </w:r>
          </w:p>
        </w:tc>
        <w:tc>
          <w:tcPr>
            <w:tcW w:w="4858" w:type="dxa"/>
            <w:vAlign w:val="center"/>
          </w:tcPr>
          <w:p w:rsidR="008C5582" w:rsidRPr="003B1D10" w:rsidRDefault="008C5582" w:rsidP="003B67D5">
            <w:pPr>
              <w:spacing w:line="272" w:lineRule="exact"/>
              <w:jc w:val="center"/>
              <w:rPr>
                <w:sz w:val="24"/>
                <w:szCs w:val="24"/>
              </w:rPr>
            </w:pPr>
            <w:r w:rsidRPr="003B1D10">
              <w:rPr>
                <w:sz w:val="24"/>
                <w:szCs w:val="24"/>
              </w:rPr>
              <w:t>60 days or earlier</w:t>
            </w:r>
          </w:p>
          <w:p w:rsidR="008C5582" w:rsidRPr="003B1D10" w:rsidRDefault="008C5582" w:rsidP="003B67D5">
            <w:pPr>
              <w:spacing w:line="272" w:lineRule="exact"/>
              <w:jc w:val="center"/>
              <w:rPr>
                <w:sz w:val="24"/>
                <w:szCs w:val="24"/>
              </w:rPr>
            </w:pPr>
            <w:r w:rsidRPr="003B1D10">
              <w:rPr>
                <w:sz w:val="24"/>
                <w:szCs w:val="24"/>
              </w:rPr>
              <w:t>(to be determined by the Procuring Agency)</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With Recovery of Late Delivery Charges @0.067% per day</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After 60 (Sixty) days or earlier (to be determined by the Procuring Agency) and decided by concerned consignee on the formal request of supplier with proper justification.</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Maximum Rate of Late Delivery Charges</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 xml:space="preserve">Maximum limit of Late Delivery Charges is 10% after which contract will be cancelled with all legal and </w:t>
            </w:r>
            <w:proofErr w:type="spellStart"/>
            <w:r w:rsidRPr="003B1D10">
              <w:rPr>
                <w:sz w:val="24"/>
                <w:szCs w:val="24"/>
              </w:rPr>
              <w:t>codal</w:t>
            </w:r>
            <w:proofErr w:type="spellEnd"/>
            <w:r w:rsidRPr="003B1D10">
              <w:rPr>
                <w:sz w:val="24"/>
                <w:szCs w:val="24"/>
              </w:rPr>
              <w:t xml:space="preserve"> formalities</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Risk Purchase</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6" w:name="_Toc99022005"/>
      <w:r w:rsidRPr="001D1361">
        <w:rPr>
          <w:rFonts w:eastAsia="Arial"/>
          <w:sz w:val="32"/>
        </w:rPr>
        <w:t>ANNEX. B</w:t>
      </w:r>
      <w:bookmarkEnd w:id="86"/>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7" w:name="_Toc9902200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7"/>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 xml:space="preserve">However, the name of </w:t>
      </w:r>
      <w:r w:rsidR="00333204">
        <w:rPr>
          <w:rFonts w:ascii="Arial" w:eastAsia="Arial" w:hAnsi="Arial" w:cs="Arial"/>
        </w:rPr>
        <w:t>Surgical &amp; Disposable Items</w:t>
      </w:r>
      <w:r>
        <w:rPr>
          <w:rFonts w:ascii="Arial" w:eastAsia="Arial" w:hAnsi="Arial" w:cs="Arial"/>
        </w:rPr>
        <w:t xml:space="preserv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8" w:name="page49"/>
      <w:bookmarkEnd w:id="88"/>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89" w:name="_Toc99022007"/>
      <w:r>
        <w:rPr>
          <w:rFonts w:eastAsia="Arial"/>
        </w:rPr>
        <w:lastRenderedPageBreak/>
        <w:t>ANNEX. C</w:t>
      </w:r>
      <w:bookmarkEnd w:id="89"/>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0" w:name="_Toc99022008"/>
      <w:r w:rsidRPr="005E2E5B">
        <w:rPr>
          <w:rFonts w:eastAsia="Arial"/>
          <w:sz w:val="36"/>
        </w:rPr>
        <w:t>PRICE SCHEDULE SUBMITTED BY THE BIDDER</w:t>
      </w:r>
      <w:bookmarkEnd w:id="90"/>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1" w:name="_Toc99022009"/>
      <w:r>
        <w:rPr>
          <w:rFonts w:eastAsia="Arial"/>
        </w:rPr>
        <w:t>ANNEX. D</w:t>
      </w:r>
      <w:bookmarkEnd w:id="91"/>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2" w:name="_Toc99022010"/>
      <w:r w:rsidRPr="00E90318">
        <w:rPr>
          <w:rFonts w:eastAsia="Arial"/>
          <w:sz w:val="36"/>
          <w:szCs w:val="36"/>
        </w:rPr>
        <w:t>PURCHASER’S NOTIFICATION OF AWARD</w:t>
      </w:r>
      <w:bookmarkEnd w:id="92"/>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3" w:name="_Toc99022011"/>
      <w:r>
        <w:rPr>
          <w:rFonts w:eastAsia="Arial"/>
        </w:rPr>
        <w:lastRenderedPageBreak/>
        <w:t>ANNEX. E</w:t>
      </w:r>
      <w:bookmarkEnd w:id="93"/>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4" w:name="_Toc99022012"/>
      <w:r w:rsidRPr="00C77451">
        <w:rPr>
          <w:rFonts w:eastAsia="Arial"/>
          <w:sz w:val="32"/>
        </w:rPr>
        <w:t>PURCHASE ORDER</w:t>
      </w:r>
      <w:bookmarkEnd w:id="94"/>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3B67D5">
        <w:trPr>
          <w:trHeight w:val="40"/>
        </w:trPr>
        <w:tc>
          <w:tcPr>
            <w:tcW w:w="660" w:type="dxa"/>
            <w:tcBorders>
              <w:top w:val="single" w:sz="8" w:space="0" w:color="auto"/>
              <w:bottom w:val="single" w:sz="8" w:space="0" w:color="auto"/>
            </w:tcBorders>
            <w:vAlign w:val="bottom"/>
          </w:tcPr>
          <w:p w:rsidR="00C77451" w:rsidRDefault="00C77451" w:rsidP="003B67D5">
            <w:pPr>
              <w:rPr>
                <w:sz w:val="3"/>
                <w:szCs w:val="3"/>
              </w:rPr>
            </w:pPr>
          </w:p>
        </w:tc>
        <w:tc>
          <w:tcPr>
            <w:tcW w:w="160" w:type="dxa"/>
            <w:tcBorders>
              <w:top w:val="single" w:sz="8" w:space="0" w:color="auto"/>
              <w:bottom w:val="single" w:sz="8" w:space="0" w:color="auto"/>
            </w:tcBorders>
            <w:vAlign w:val="bottom"/>
          </w:tcPr>
          <w:p w:rsidR="00C77451" w:rsidRDefault="00C77451" w:rsidP="003B67D5">
            <w:pPr>
              <w:rPr>
                <w:sz w:val="3"/>
                <w:szCs w:val="3"/>
              </w:rPr>
            </w:pPr>
          </w:p>
        </w:tc>
        <w:tc>
          <w:tcPr>
            <w:tcW w:w="1840" w:type="dxa"/>
            <w:tcBorders>
              <w:top w:val="single" w:sz="8" w:space="0" w:color="auto"/>
              <w:bottom w:val="single" w:sz="8" w:space="0" w:color="auto"/>
            </w:tcBorders>
            <w:vAlign w:val="bottom"/>
          </w:tcPr>
          <w:p w:rsidR="00C77451" w:rsidRDefault="00C77451" w:rsidP="003B67D5">
            <w:pPr>
              <w:rPr>
                <w:sz w:val="3"/>
                <w:szCs w:val="3"/>
              </w:rPr>
            </w:pPr>
          </w:p>
        </w:tc>
        <w:tc>
          <w:tcPr>
            <w:tcW w:w="480" w:type="dxa"/>
            <w:tcBorders>
              <w:top w:val="single" w:sz="8" w:space="0" w:color="auto"/>
              <w:bottom w:val="single" w:sz="8" w:space="0" w:color="auto"/>
            </w:tcBorders>
            <w:vAlign w:val="bottom"/>
          </w:tcPr>
          <w:p w:rsidR="00C77451" w:rsidRDefault="00C77451" w:rsidP="003B67D5">
            <w:pPr>
              <w:rPr>
                <w:sz w:val="3"/>
                <w:szCs w:val="3"/>
              </w:rPr>
            </w:pPr>
          </w:p>
        </w:tc>
        <w:tc>
          <w:tcPr>
            <w:tcW w:w="1580" w:type="dxa"/>
            <w:tcBorders>
              <w:top w:val="single" w:sz="8" w:space="0" w:color="auto"/>
              <w:bottom w:val="single" w:sz="8" w:space="0" w:color="auto"/>
            </w:tcBorders>
            <w:vAlign w:val="bottom"/>
          </w:tcPr>
          <w:p w:rsidR="00C77451" w:rsidRDefault="00C77451" w:rsidP="003B67D5">
            <w:pPr>
              <w:rPr>
                <w:sz w:val="3"/>
                <w:szCs w:val="3"/>
              </w:rPr>
            </w:pPr>
          </w:p>
        </w:tc>
        <w:tc>
          <w:tcPr>
            <w:tcW w:w="80" w:type="dxa"/>
            <w:tcBorders>
              <w:top w:val="single" w:sz="8" w:space="0" w:color="auto"/>
              <w:bottom w:val="single" w:sz="8" w:space="0" w:color="auto"/>
            </w:tcBorders>
            <w:vAlign w:val="bottom"/>
          </w:tcPr>
          <w:p w:rsidR="00C77451" w:rsidRDefault="00C77451" w:rsidP="003B67D5">
            <w:pPr>
              <w:rPr>
                <w:sz w:val="3"/>
                <w:szCs w:val="3"/>
              </w:rPr>
            </w:pPr>
          </w:p>
        </w:tc>
        <w:tc>
          <w:tcPr>
            <w:tcW w:w="640" w:type="dxa"/>
            <w:tcBorders>
              <w:top w:val="single" w:sz="8" w:space="0" w:color="auto"/>
              <w:bottom w:val="single" w:sz="8" w:space="0" w:color="auto"/>
            </w:tcBorders>
            <w:vAlign w:val="bottom"/>
          </w:tcPr>
          <w:p w:rsidR="00C77451" w:rsidRDefault="00C77451" w:rsidP="003B67D5">
            <w:pPr>
              <w:rPr>
                <w:sz w:val="3"/>
                <w:szCs w:val="3"/>
              </w:rPr>
            </w:pPr>
          </w:p>
        </w:tc>
        <w:tc>
          <w:tcPr>
            <w:tcW w:w="1180" w:type="dxa"/>
            <w:tcBorders>
              <w:top w:val="single" w:sz="8" w:space="0" w:color="auto"/>
              <w:bottom w:val="single" w:sz="8" w:space="0" w:color="auto"/>
            </w:tcBorders>
            <w:vAlign w:val="bottom"/>
          </w:tcPr>
          <w:p w:rsidR="00C77451" w:rsidRDefault="00C77451" w:rsidP="003B67D5">
            <w:pPr>
              <w:rPr>
                <w:sz w:val="3"/>
                <w:szCs w:val="3"/>
              </w:rPr>
            </w:pPr>
          </w:p>
        </w:tc>
        <w:tc>
          <w:tcPr>
            <w:tcW w:w="1260" w:type="dxa"/>
            <w:tcBorders>
              <w:top w:val="single" w:sz="8" w:space="0" w:color="auto"/>
              <w:bottom w:val="single" w:sz="8" w:space="0" w:color="auto"/>
            </w:tcBorders>
            <w:vAlign w:val="bottom"/>
          </w:tcPr>
          <w:p w:rsidR="00C77451" w:rsidRDefault="00C77451" w:rsidP="003B67D5">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3B67D5">
            <w:pPr>
              <w:rPr>
                <w:sz w:val="3"/>
                <w:szCs w:val="3"/>
              </w:rPr>
            </w:pPr>
          </w:p>
        </w:tc>
        <w:tc>
          <w:tcPr>
            <w:tcW w:w="100" w:type="dxa"/>
            <w:vAlign w:val="bottom"/>
          </w:tcPr>
          <w:p w:rsidR="00C77451" w:rsidRDefault="00C77451" w:rsidP="003B67D5">
            <w:pPr>
              <w:rPr>
                <w:sz w:val="3"/>
                <w:szCs w:val="3"/>
              </w:rPr>
            </w:pPr>
          </w:p>
        </w:tc>
        <w:tc>
          <w:tcPr>
            <w:tcW w:w="30" w:type="dxa"/>
            <w:vAlign w:val="bottom"/>
          </w:tcPr>
          <w:p w:rsidR="00C77451" w:rsidRDefault="00C77451" w:rsidP="003B67D5">
            <w:pPr>
              <w:rPr>
                <w:sz w:val="1"/>
                <w:szCs w:val="1"/>
              </w:rPr>
            </w:pPr>
          </w:p>
        </w:tc>
      </w:tr>
      <w:tr w:rsidR="00C77451" w:rsidTr="003B67D5">
        <w:trPr>
          <w:trHeight w:val="235"/>
        </w:trPr>
        <w:tc>
          <w:tcPr>
            <w:tcW w:w="660" w:type="dxa"/>
            <w:vMerge w:val="restart"/>
            <w:tcBorders>
              <w:left w:val="single" w:sz="8" w:space="0" w:color="auto"/>
              <w:right w:val="single" w:sz="8" w:space="0" w:color="auto"/>
            </w:tcBorders>
            <w:vAlign w:val="center"/>
          </w:tcPr>
          <w:p w:rsidR="00C77451" w:rsidRDefault="00C77451" w:rsidP="003B67D5">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3B67D5">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3B67D5">
            <w:pPr>
              <w:rPr>
                <w:sz w:val="20"/>
                <w:szCs w:val="20"/>
              </w:rPr>
            </w:pPr>
          </w:p>
        </w:tc>
        <w:tc>
          <w:tcPr>
            <w:tcW w:w="80" w:type="dxa"/>
            <w:tcBorders>
              <w:bottom w:val="single" w:sz="8" w:space="0" w:color="auto"/>
            </w:tcBorders>
            <w:vAlign w:val="bottom"/>
          </w:tcPr>
          <w:p w:rsidR="00C77451" w:rsidRDefault="00C77451" w:rsidP="003B67D5">
            <w:pPr>
              <w:rPr>
                <w:sz w:val="20"/>
                <w:szCs w:val="20"/>
              </w:rPr>
            </w:pPr>
          </w:p>
        </w:tc>
        <w:tc>
          <w:tcPr>
            <w:tcW w:w="640" w:type="dxa"/>
            <w:tcBorders>
              <w:bottom w:val="single" w:sz="8" w:space="0" w:color="auto"/>
            </w:tcBorders>
            <w:vAlign w:val="bottom"/>
          </w:tcPr>
          <w:p w:rsidR="00C77451" w:rsidRDefault="00C77451" w:rsidP="003B67D5">
            <w:pPr>
              <w:rPr>
                <w:sz w:val="20"/>
                <w:szCs w:val="20"/>
              </w:rPr>
            </w:pPr>
          </w:p>
        </w:tc>
        <w:tc>
          <w:tcPr>
            <w:tcW w:w="1180" w:type="dxa"/>
            <w:tcBorders>
              <w:bottom w:val="single" w:sz="8" w:space="0" w:color="auto"/>
            </w:tcBorders>
            <w:vAlign w:val="bottom"/>
          </w:tcPr>
          <w:p w:rsidR="00C77451" w:rsidRDefault="00C77451" w:rsidP="003B67D5">
            <w:pPr>
              <w:rPr>
                <w:sz w:val="20"/>
                <w:szCs w:val="20"/>
              </w:rPr>
            </w:pPr>
          </w:p>
        </w:tc>
        <w:tc>
          <w:tcPr>
            <w:tcW w:w="1260" w:type="dxa"/>
            <w:tcBorders>
              <w:bottom w:val="single" w:sz="8" w:space="0" w:color="auto"/>
            </w:tcBorders>
            <w:vAlign w:val="bottom"/>
          </w:tcPr>
          <w:p w:rsidR="00C77451" w:rsidRDefault="00C77451" w:rsidP="003B67D5">
            <w:pPr>
              <w:rPr>
                <w:sz w:val="20"/>
                <w:szCs w:val="20"/>
              </w:rPr>
            </w:pPr>
          </w:p>
        </w:tc>
        <w:tc>
          <w:tcPr>
            <w:tcW w:w="1980" w:type="dxa"/>
            <w:tcBorders>
              <w:bottom w:val="single" w:sz="8" w:space="0" w:color="auto"/>
              <w:right w:val="single" w:sz="8" w:space="0" w:color="auto"/>
            </w:tcBorders>
            <w:vAlign w:val="bottom"/>
          </w:tcPr>
          <w:p w:rsidR="00C77451" w:rsidRDefault="00C77451" w:rsidP="003B67D5">
            <w:pPr>
              <w:rPr>
                <w:sz w:val="20"/>
                <w:szCs w:val="20"/>
              </w:rPr>
            </w:pPr>
          </w:p>
        </w:tc>
        <w:tc>
          <w:tcPr>
            <w:tcW w:w="100" w:type="dxa"/>
            <w:vAlign w:val="bottom"/>
          </w:tcPr>
          <w:p w:rsidR="00C77451" w:rsidRDefault="00C77451" w:rsidP="003B67D5">
            <w:pPr>
              <w:rPr>
                <w:sz w:val="20"/>
                <w:szCs w:val="20"/>
              </w:rPr>
            </w:pPr>
          </w:p>
        </w:tc>
        <w:tc>
          <w:tcPr>
            <w:tcW w:w="30" w:type="dxa"/>
            <w:vAlign w:val="bottom"/>
          </w:tcPr>
          <w:p w:rsidR="00C77451" w:rsidRDefault="00C77451" w:rsidP="003B67D5">
            <w:pPr>
              <w:rPr>
                <w:sz w:val="1"/>
                <w:szCs w:val="1"/>
              </w:rPr>
            </w:pPr>
          </w:p>
        </w:tc>
      </w:tr>
      <w:tr w:rsidR="00C77451" w:rsidTr="003B67D5">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3B67D5">
            <w:pPr>
              <w:jc w:val="center"/>
              <w:rPr>
                <w:sz w:val="21"/>
                <w:szCs w:val="21"/>
              </w:rPr>
            </w:pPr>
          </w:p>
        </w:tc>
        <w:tc>
          <w:tcPr>
            <w:tcW w:w="2480" w:type="dxa"/>
            <w:gridSpan w:val="3"/>
            <w:tcBorders>
              <w:bottom w:val="single" w:sz="8" w:space="0" w:color="auto"/>
            </w:tcBorders>
            <w:vAlign w:val="bottom"/>
          </w:tcPr>
          <w:p w:rsidR="00C77451" w:rsidRDefault="00C77451" w:rsidP="003B67D5">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3B67D5">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7"/>
        </w:trPr>
        <w:tc>
          <w:tcPr>
            <w:tcW w:w="660" w:type="dxa"/>
            <w:vMerge w:val="restart"/>
            <w:tcBorders>
              <w:left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3B67D5">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3B67D5">
            <w:pPr>
              <w:rPr>
                <w:sz w:val="21"/>
                <w:szCs w:val="21"/>
              </w:rPr>
            </w:pPr>
          </w:p>
        </w:tc>
        <w:tc>
          <w:tcPr>
            <w:tcW w:w="5060" w:type="dxa"/>
            <w:gridSpan w:val="4"/>
            <w:vMerge w:val="restart"/>
            <w:tcBorders>
              <w:right w:val="single" w:sz="8" w:space="0" w:color="auto"/>
            </w:tcBorders>
            <w:vAlign w:val="bottom"/>
          </w:tcPr>
          <w:p w:rsidR="00C77451" w:rsidRDefault="00C77451" w:rsidP="003B67D5">
            <w:pPr>
              <w:spacing w:line="246" w:lineRule="exact"/>
              <w:ind w:left="20"/>
              <w:rPr>
                <w:sz w:val="20"/>
                <w:szCs w:val="20"/>
              </w:rPr>
            </w:pPr>
            <w:r>
              <w:rPr>
                <w:rFonts w:ascii="Arial" w:eastAsia="Arial" w:hAnsi="Arial" w:cs="Arial"/>
              </w:rPr>
              <w:t>As already communicated in the Bidding</w:t>
            </w:r>
          </w:p>
          <w:p w:rsidR="00C77451" w:rsidRDefault="00C77451" w:rsidP="003B67D5">
            <w:pPr>
              <w:ind w:left="20"/>
              <w:rPr>
                <w:sz w:val="20"/>
                <w:szCs w:val="20"/>
              </w:rPr>
            </w:pPr>
            <w:r>
              <w:rPr>
                <w:rFonts w:ascii="Arial" w:eastAsia="Arial" w:hAnsi="Arial" w:cs="Arial"/>
              </w:rPr>
              <w:t>Document &amp; Signed Contract</w:t>
            </w: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3B67D5">
            <w:pPr>
              <w:jc w:val="center"/>
            </w:pPr>
          </w:p>
        </w:tc>
        <w:tc>
          <w:tcPr>
            <w:tcW w:w="4060" w:type="dxa"/>
            <w:gridSpan w:val="4"/>
            <w:vMerge/>
            <w:tcBorders>
              <w:bottom w:val="single" w:sz="8" w:space="0" w:color="auto"/>
              <w:right w:val="single" w:sz="8" w:space="0" w:color="auto"/>
            </w:tcBorders>
            <w:vAlign w:val="bottom"/>
          </w:tcPr>
          <w:p w:rsidR="00C77451" w:rsidRDefault="00C77451" w:rsidP="003B67D5"/>
        </w:tc>
        <w:tc>
          <w:tcPr>
            <w:tcW w:w="80" w:type="dxa"/>
            <w:tcBorders>
              <w:bottom w:val="single" w:sz="8" w:space="0" w:color="auto"/>
            </w:tcBorders>
            <w:vAlign w:val="bottom"/>
          </w:tcPr>
          <w:p w:rsidR="00C77451" w:rsidRDefault="00C77451" w:rsidP="003B67D5"/>
        </w:tc>
        <w:tc>
          <w:tcPr>
            <w:tcW w:w="5060" w:type="dxa"/>
            <w:gridSpan w:val="4"/>
            <w:vMerge/>
            <w:tcBorders>
              <w:bottom w:val="single" w:sz="8" w:space="0" w:color="auto"/>
              <w:right w:val="single" w:sz="8" w:space="0" w:color="auto"/>
            </w:tcBorders>
            <w:vAlign w:val="bottom"/>
          </w:tcPr>
          <w:p w:rsidR="00C77451" w:rsidRDefault="00C77451" w:rsidP="003B67D5">
            <w:pPr>
              <w:ind w:left="20"/>
              <w:rPr>
                <w:sz w:val="20"/>
                <w:szCs w:val="20"/>
              </w:rPr>
            </w:pPr>
          </w:p>
        </w:tc>
        <w:tc>
          <w:tcPr>
            <w:tcW w:w="100" w:type="dxa"/>
            <w:vAlign w:val="bottom"/>
          </w:tcPr>
          <w:p w:rsidR="00C77451" w:rsidRDefault="00C77451" w:rsidP="003B67D5"/>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5060" w:type="dxa"/>
            <w:gridSpan w:val="4"/>
            <w:tcBorders>
              <w:bottom w:val="single" w:sz="8" w:space="0" w:color="auto"/>
              <w:right w:val="single" w:sz="8" w:space="0" w:color="auto"/>
            </w:tcBorders>
            <w:vAlign w:val="bottom"/>
          </w:tcPr>
          <w:p w:rsidR="00C77451" w:rsidRDefault="00C77451" w:rsidP="003B67D5">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0"/>
        </w:trPr>
        <w:tc>
          <w:tcPr>
            <w:tcW w:w="660" w:type="dxa"/>
            <w:tcBorders>
              <w:bottom w:val="single" w:sz="8" w:space="0" w:color="auto"/>
            </w:tcBorders>
            <w:vAlign w:val="bottom"/>
          </w:tcPr>
          <w:p w:rsidR="00C77451" w:rsidRDefault="00C77451" w:rsidP="003B67D5">
            <w:pPr>
              <w:spacing w:line="20" w:lineRule="exact"/>
              <w:rPr>
                <w:sz w:val="1"/>
                <w:szCs w:val="1"/>
              </w:rPr>
            </w:pPr>
          </w:p>
        </w:tc>
        <w:tc>
          <w:tcPr>
            <w:tcW w:w="160" w:type="dxa"/>
            <w:tcBorders>
              <w:bottom w:val="single" w:sz="8" w:space="0" w:color="auto"/>
            </w:tcBorders>
            <w:vAlign w:val="bottom"/>
          </w:tcPr>
          <w:p w:rsidR="00C77451" w:rsidRDefault="00C77451" w:rsidP="003B67D5">
            <w:pPr>
              <w:spacing w:line="20" w:lineRule="exact"/>
              <w:rPr>
                <w:sz w:val="1"/>
                <w:szCs w:val="1"/>
              </w:rPr>
            </w:pPr>
          </w:p>
        </w:tc>
        <w:tc>
          <w:tcPr>
            <w:tcW w:w="1840" w:type="dxa"/>
            <w:tcBorders>
              <w:bottom w:val="single" w:sz="8" w:space="0" w:color="auto"/>
            </w:tcBorders>
            <w:vAlign w:val="bottom"/>
          </w:tcPr>
          <w:p w:rsidR="00C77451" w:rsidRDefault="00C77451" w:rsidP="003B67D5">
            <w:pPr>
              <w:spacing w:line="20" w:lineRule="exact"/>
              <w:rPr>
                <w:sz w:val="1"/>
                <w:szCs w:val="1"/>
              </w:rPr>
            </w:pPr>
          </w:p>
        </w:tc>
        <w:tc>
          <w:tcPr>
            <w:tcW w:w="480" w:type="dxa"/>
            <w:tcBorders>
              <w:bottom w:val="single" w:sz="8" w:space="0" w:color="auto"/>
            </w:tcBorders>
            <w:vAlign w:val="bottom"/>
          </w:tcPr>
          <w:p w:rsidR="00C77451" w:rsidRDefault="00C77451" w:rsidP="003B67D5">
            <w:pPr>
              <w:spacing w:line="20" w:lineRule="exact"/>
              <w:rPr>
                <w:sz w:val="1"/>
                <w:szCs w:val="1"/>
              </w:rPr>
            </w:pPr>
          </w:p>
        </w:tc>
        <w:tc>
          <w:tcPr>
            <w:tcW w:w="1580" w:type="dxa"/>
            <w:tcBorders>
              <w:bottom w:val="single" w:sz="8" w:space="0" w:color="auto"/>
            </w:tcBorders>
            <w:vAlign w:val="bottom"/>
          </w:tcPr>
          <w:p w:rsidR="00C77451" w:rsidRDefault="00C77451" w:rsidP="003B67D5">
            <w:pPr>
              <w:spacing w:line="20" w:lineRule="exact"/>
              <w:rPr>
                <w:sz w:val="1"/>
                <w:szCs w:val="1"/>
              </w:rPr>
            </w:pPr>
          </w:p>
        </w:tc>
        <w:tc>
          <w:tcPr>
            <w:tcW w:w="80" w:type="dxa"/>
            <w:tcBorders>
              <w:bottom w:val="single" w:sz="8" w:space="0" w:color="auto"/>
            </w:tcBorders>
            <w:vAlign w:val="bottom"/>
          </w:tcPr>
          <w:p w:rsidR="00C77451" w:rsidRDefault="00C77451" w:rsidP="003B67D5">
            <w:pPr>
              <w:spacing w:line="20" w:lineRule="exact"/>
              <w:rPr>
                <w:sz w:val="1"/>
                <w:szCs w:val="1"/>
              </w:rPr>
            </w:pPr>
          </w:p>
        </w:tc>
        <w:tc>
          <w:tcPr>
            <w:tcW w:w="640" w:type="dxa"/>
            <w:tcBorders>
              <w:bottom w:val="single" w:sz="8" w:space="0" w:color="auto"/>
            </w:tcBorders>
            <w:vAlign w:val="bottom"/>
          </w:tcPr>
          <w:p w:rsidR="00C77451" w:rsidRDefault="00C77451" w:rsidP="003B67D5">
            <w:pPr>
              <w:spacing w:line="20" w:lineRule="exact"/>
              <w:rPr>
                <w:sz w:val="1"/>
                <w:szCs w:val="1"/>
              </w:rPr>
            </w:pPr>
          </w:p>
        </w:tc>
        <w:tc>
          <w:tcPr>
            <w:tcW w:w="1180" w:type="dxa"/>
            <w:tcBorders>
              <w:bottom w:val="single" w:sz="8" w:space="0" w:color="auto"/>
            </w:tcBorders>
            <w:vAlign w:val="bottom"/>
          </w:tcPr>
          <w:p w:rsidR="00C77451" w:rsidRDefault="00C77451" w:rsidP="003B67D5">
            <w:pPr>
              <w:spacing w:line="20" w:lineRule="exact"/>
              <w:rPr>
                <w:sz w:val="1"/>
                <w:szCs w:val="1"/>
              </w:rPr>
            </w:pPr>
          </w:p>
        </w:tc>
        <w:tc>
          <w:tcPr>
            <w:tcW w:w="1260" w:type="dxa"/>
            <w:tcBorders>
              <w:bottom w:val="single" w:sz="8" w:space="0" w:color="auto"/>
            </w:tcBorders>
            <w:vAlign w:val="bottom"/>
          </w:tcPr>
          <w:p w:rsidR="00C77451" w:rsidRDefault="00C77451" w:rsidP="003B67D5">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3B67D5">
            <w:pPr>
              <w:spacing w:line="20" w:lineRule="exact"/>
              <w:rPr>
                <w:sz w:val="1"/>
                <w:szCs w:val="1"/>
              </w:rPr>
            </w:pPr>
          </w:p>
        </w:tc>
        <w:tc>
          <w:tcPr>
            <w:tcW w:w="100" w:type="dxa"/>
            <w:vAlign w:val="bottom"/>
          </w:tcPr>
          <w:p w:rsidR="00C77451" w:rsidRDefault="00C77451" w:rsidP="003B67D5">
            <w:pPr>
              <w:spacing w:line="20" w:lineRule="exact"/>
              <w:rPr>
                <w:sz w:val="1"/>
                <w:szCs w:val="1"/>
              </w:rPr>
            </w:pPr>
          </w:p>
        </w:tc>
        <w:tc>
          <w:tcPr>
            <w:tcW w:w="30" w:type="dxa"/>
            <w:vAlign w:val="bottom"/>
          </w:tcPr>
          <w:p w:rsidR="00C77451" w:rsidRDefault="00C77451" w:rsidP="003B67D5">
            <w:pPr>
              <w:spacing w:line="20" w:lineRule="exact"/>
              <w:rPr>
                <w:sz w:val="1"/>
                <w:szCs w:val="1"/>
              </w:rPr>
            </w:pPr>
          </w:p>
        </w:tc>
      </w:tr>
      <w:tr w:rsidR="00C77451" w:rsidTr="003B67D5">
        <w:trPr>
          <w:trHeight w:val="280"/>
        </w:trPr>
        <w:tc>
          <w:tcPr>
            <w:tcW w:w="660" w:type="dxa"/>
            <w:tcBorders>
              <w:bottom w:val="single" w:sz="8" w:space="0" w:color="auto"/>
            </w:tcBorders>
            <w:vAlign w:val="bottom"/>
          </w:tcPr>
          <w:p w:rsidR="00C77451" w:rsidRDefault="00C77451" w:rsidP="003B67D5">
            <w:pPr>
              <w:rPr>
                <w:sz w:val="24"/>
                <w:szCs w:val="24"/>
              </w:rPr>
            </w:pPr>
          </w:p>
        </w:tc>
        <w:tc>
          <w:tcPr>
            <w:tcW w:w="160" w:type="dxa"/>
            <w:tcBorders>
              <w:bottom w:val="single" w:sz="8" w:space="0" w:color="auto"/>
            </w:tcBorders>
            <w:vAlign w:val="bottom"/>
          </w:tcPr>
          <w:p w:rsidR="00C77451" w:rsidRDefault="00C77451" w:rsidP="003B67D5">
            <w:pPr>
              <w:rPr>
                <w:sz w:val="24"/>
                <w:szCs w:val="24"/>
              </w:rPr>
            </w:pPr>
          </w:p>
        </w:tc>
        <w:tc>
          <w:tcPr>
            <w:tcW w:w="1840" w:type="dxa"/>
            <w:tcBorders>
              <w:bottom w:val="single" w:sz="8" w:space="0" w:color="auto"/>
            </w:tcBorders>
            <w:vAlign w:val="bottom"/>
          </w:tcPr>
          <w:p w:rsidR="00C77451" w:rsidRDefault="00C77451" w:rsidP="003B67D5">
            <w:pPr>
              <w:rPr>
                <w:sz w:val="24"/>
                <w:szCs w:val="24"/>
              </w:rPr>
            </w:pPr>
          </w:p>
        </w:tc>
        <w:tc>
          <w:tcPr>
            <w:tcW w:w="480" w:type="dxa"/>
            <w:tcBorders>
              <w:bottom w:val="single" w:sz="8" w:space="0" w:color="auto"/>
            </w:tcBorders>
            <w:vAlign w:val="bottom"/>
          </w:tcPr>
          <w:p w:rsidR="00C77451" w:rsidRDefault="00C77451" w:rsidP="003B67D5">
            <w:pPr>
              <w:rPr>
                <w:sz w:val="24"/>
                <w:szCs w:val="24"/>
              </w:rPr>
            </w:pPr>
          </w:p>
        </w:tc>
        <w:tc>
          <w:tcPr>
            <w:tcW w:w="1580" w:type="dxa"/>
            <w:tcBorders>
              <w:bottom w:val="single" w:sz="8" w:space="0" w:color="auto"/>
            </w:tcBorders>
            <w:vAlign w:val="bottom"/>
          </w:tcPr>
          <w:p w:rsidR="00C77451" w:rsidRDefault="00C77451" w:rsidP="003B67D5">
            <w:pPr>
              <w:rPr>
                <w:sz w:val="24"/>
                <w:szCs w:val="24"/>
              </w:rPr>
            </w:pPr>
          </w:p>
        </w:tc>
        <w:tc>
          <w:tcPr>
            <w:tcW w:w="80" w:type="dxa"/>
            <w:tcBorders>
              <w:bottom w:val="single" w:sz="8" w:space="0" w:color="auto"/>
            </w:tcBorders>
            <w:vAlign w:val="bottom"/>
          </w:tcPr>
          <w:p w:rsidR="00C77451" w:rsidRDefault="00C77451" w:rsidP="003B67D5">
            <w:pPr>
              <w:rPr>
                <w:sz w:val="24"/>
                <w:szCs w:val="24"/>
              </w:rPr>
            </w:pPr>
          </w:p>
        </w:tc>
        <w:tc>
          <w:tcPr>
            <w:tcW w:w="640" w:type="dxa"/>
            <w:tcBorders>
              <w:bottom w:val="single" w:sz="8" w:space="0" w:color="auto"/>
            </w:tcBorders>
            <w:vAlign w:val="bottom"/>
          </w:tcPr>
          <w:p w:rsidR="00C77451" w:rsidRDefault="00C77451" w:rsidP="003B67D5">
            <w:pPr>
              <w:rPr>
                <w:sz w:val="24"/>
                <w:szCs w:val="24"/>
              </w:rPr>
            </w:pPr>
          </w:p>
        </w:tc>
        <w:tc>
          <w:tcPr>
            <w:tcW w:w="1180" w:type="dxa"/>
            <w:tcBorders>
              <w:bottom w:val="single" w:sz="8" w:space="0" w:color="auto"/>
            </w:tcBorders>
            <w:vAlign w:val="bottom"/>
          </w:tcPr>
          <w:p w:rsidR="00C77451" w:rsidRDefault="00C77451" w:rsidP="003B67D5">
            <w:pPr>
              <w:rPr>
                <w:sz w:val="24"/>
                <w:szCs w:val="24"/>
              </w:rPr>
            </w:pPr>
          </w:p>
        </w:tc>
        <w:tc>
          <w:tcPr>
            <w:tcW w:w="1260" w:type="dxa"/>
            <w:tcBorders>
              <w:bottom w:val="single" w:sz="8" w:space="0" w:color="auto"/>
            </w:tcBorders>
            <w:vAlign w:val="bottom"/>
          </w:tcPr>
          <w:p w:rsidR="00C77451" w:rsidRDefault="00C77451" w:rsidP="003B67D5">
            <w:pPr>
              <w:rPr>
                <w:sz w:val="24"/>
                <w:szCs w:val="24"/>
              </w:rPr>
            </w:pPr>
          </w:p>
        </w:tc>
        <w:tc>
          <w:tcPr>
            <w:tcW w:w="1980" w:type="dxa"/>
            <w:tcBorders>
              <w:bottom w:val="single" w:sz="8" w:space="0" w:color="auto"/>
            </w:tcBorders>
            <w:vAlign w:val="bottom"/>
          </w:tcPr>
          <w:p w:rsidR="00C77451" w:rsidRDefault="00C77451" w:rsidP="003B67D5">
            <w:pPr>
              <w:rPr>
                <w:sz w:val="24"/>
                <w:szCs w:val="24"/>
              </w:rPr>
            </w:pPr>
          </w:p>
        </w:tc>
        <w:tc>
          <w:tcPr>
            <w:tcW w:w="100" w:type="dxa"/>
            <w:tcBorders>
              <w:bottom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233"/>
        </w:trPr>
        <w:tc>
          <w:tcPr>
            <w:tcW w:w="820" w:type="dxa"/>
            <w:gridSpan w:val="2"/>
            <w:vMerge w:val="restart"/>
            <w:tcBorders>
              <w:left w:val="single" w:sz="8" w:space="0" w:color="auto"/>
              <w:right w:val="single" w:sz="8" w:space="0" w:color="auto"/>
            </w:tcBorders>
            <w:vAlign w:val="center"/>
          </w:tcPr>
          <w:p w:rsidR="00C77451" w:rsidRDefault="00C77451" w:rsidP="003B67D5">
            <w:pPr>
              <w:jc w:val="center"/>
              <w:rPr>
                <w:sz w:val="20"/>
                <w:szCs w:val="20"/>
              </w:rPr>
            </w:pPr>
            <w:r>
              <w:rPr>
                <w:rFonts w:ascii="Arial" w:eastAsia="Arial" w:hAnsi="Arial" w:cs="Arial"/>
                <w:b/>
                <w:bCs/>
              </w:rPr>
              <w:t>Item</w:t>
            </w:r>
          </w:p>
          <w:p w:rsidR="00C77451" w:rsidRDefault="00C77451" w:rsidP="003B67D5">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3B67D5">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3B67D5">
            <w:pPr>
              <w:ind w:left="10"/>
              <w:jc w:val="center"/>
              <w:rPr>
                <w:sz w:val="20"/>
                <w:szCs w:val="20"/>
              </w:rPr>
            </w:pPr>
            <w:r>
              <w:rPr>
                <w:rFonts w:ascii="Arial" w:eastAsia="Arial" w:hAnsi="Arial" w:cs="Arial"/>
                <w:b/>
                <w:bCs/>
                <w:w w:val="99"/>
              </w:rPr>
              <w:t>Approved</w:t>
            </w:r>
          </w:p>
          <w:p w:rsidR="00C77451" w:rsidRDefault="00C77451" w:rsidP="003B67D5">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3B67D5">
            <w:pPr>
              <w:spacing w:line="233" w:lineRule="exact"/>
              <w:jc w:val="center"/>
              <w:rPr>
                <w:sz w:val="20"/>
                <w:szCs w:val="20"/>
              </w:rPr>
            </w:pPr>
            <w:r>
              <w:rPr>
                <w:rFonts w:ascii="Arial" w:eastAsia="Arial" w:hAnsi="Arial" w:cs="Arial"/>
                <w:b/>
                <w:bCs/>
              </w:rPr>
              <w:t>Unit</w:t>
            </w:r>
          </w:p>
          <w:p w:rsidR="00C77451" w:rsidRDefault="00C77451" w:rsidP="003B67D5">
            <w:pPr>
              <w:spacing w:line="252" w:lineRule="exact"/>
              <w:jc w:val="center"/>
              <w:rPr>
                <w:sz w:val="20"/>
                <w:szCs w:val="20"/>
              </w:rPr>
            </w:pPr>
            <w:r>
              <w:rPr>
                <w:rFonts w:ascii="Arial" w:eastAsia="Arial" w:hAnsi="Arial" w:cs="Arial"/>
                <w:b/>
                <w:bCs/>
              </w:rPr>
              <w:t>Price in</w:t>
            </w:r>
          </w:p>
          <w:p w:rsidR="00C77451" w:rsidRDefault="00C77451" w:rsidP="003B67D5">
            <w:pPr>
              <w:spacing w:line="252" w:lineRule="exact"/>
              <w:jc w:val="center"/>
              <w:rPr>
                <w:sz w:val="20"/>
                <w:szCs w:val="20"/>
              </w:rPr>
            </w:pPr>
            <w:r>
              <w:rPr>
                <w:rFonts w:ascii="Arial" w:eastAsia="Arial" w:hAnsi="Arial" w:cs="Arial"/>
                <w:b/>
                <w:bCs/>
                <w:w w:val="98"/>
              </w:rPr>
              <w:t>PKR</w:t>
            </w:r>
          </w:p>
          <w:p w:rsidR="00C77451" w:rsidRDefault="00C77451" w:rsidP="003B67D5">
            <w:pPr>
              <w:jc w:val="center"/>
              <w:rPr>
                <w:sz w:val="20"/>
                <w:szCs w:val="20"/>
              </w:rPr>
            </w:pPr>
            <w:r>
              <w:rPr>
                <w:rFonts w:ascii="Arial" w:eastAsia="Arial" w:hAnsi="Arial" w:cs="Arial"/>
                <w:b/>
                <w:bCs/>
              </w:rPr>
              <w:t>(As per</w:t>
            </w:r>
          </w:p>
          <w:p w:rsidR="00C77451" w:rsidRDefault="00C77451" w:rsidP="003B67D5">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3B67D5">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3B67D5">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3B67D5">
            <w:pPr>
              <w:rPr>
                <w:sz w:val="20"/>
                <w:szCs w:val="20"/>
              </w:rPr>
            </w:pPr>
          </w:p>
        </w:tc>
        <w:tc>
          <w:tcPr>
            <w:tcW w:w="30" w:type="dxa"/>
            <w:vAlign w:val="bottom"/>
          </w:tcPr>
          <w:p w:rsidR="00C77451" w:rsidRDefault="00C77451" w:rsidP="003B67D5">
            <w:pPr>
              <w:rPr>
                <w:sz w:val="1"/>
                <w:szCs w:val="1"/>
              </w:rPr>
            </w:pPr>
          </w:p>
        </w:tc>
      </w:tr>
      <w:tr w:rsidR="00C77451" w:rsidTr="003B67D5">
        <w:trPr>
          <w:trHeight w:val="252"/>
        </w:trPr>
        <w:tc>
          <w:tcPr>
            <w:tcW w:w="820" w:type="dxa"/>
            <w:gridSpan w:val="2"/>
            <w:vMerge/>
            <w:tcBorders>
              <w:left w:val="single" w:sz="8" w:space="0" w:color="auto"/>
              <w:right w:val="single" w:sz="8" w:space="0" w:color="auto"/>
            </w:tcBorders>
            <w:vAlign w:val="bottom"/>
          </w:tcPr>
          <w:p w:rsidR="00C77451" w:rsidRDefault="00C77451" w:rsidP="003B67D5">
            <w:pPr>
              <w:rPr>
                <w:sz w:val="21"/>
                <w:szCs w:val="21"/>
              </w:rPr>
            </w:pPr>
          </w:p>
        </w:tc>
        <w:tc>
          <w:tcPr>
            <w:tcW w:w="1840" w:type="dxa"/>
            <w:vMerge/>
            <w:tcBorders>
              <w:left w:val="single" w:sz="8" w:space="0" w:color="auto"/>
              <w:right w:val="single" w:sz="8" w:space="0" w:color="auto"/>
            </w:tcBorders>
            <w:vAlign w:val="bottom"/>
          </w:tcPr>
          <w:p w:rsidR="00C77451" w:rsidRDefault="00C77451" w:rsidP="003B67D5">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3B67D5">
            <w:pPr>
              <w:rPr>
                <w:sz w:val="21"/>
                <w:szCs w:val="2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spacing w:line="252" w:lineRule="exact"/>
              <w:ind w:left="160"/>
              <w:rPr>
                <w:sz w:val="21"/>
                <w:szCs w:val="21"/>
              </w:rPr>
            </w:pPr>
          </w:p>
        </w:tc>
        <w:tc>
          <w:tcPr>
            <w:tcW w:w="1980" w:type="dxa"/>
            <w:vMerge/>
            <w:vAlign w:val="bottom"/>
          </w:tcPr>
          <w:p w:rsidR="00C77451" w:rsidRDefault="00C77451" w:rsidP="003B67D5">
            <w:pPr>
              <w:spacing w:line="252" w:lineRule="exact"/>
              <w:ind w:left="140"/>
              <w:rPr>
                <w:sz w:val="21"/>
                <w:szCs w:val="21"/>
              </w:rPr>
            </w:pPr>
          </w:p>
        </w:tc>
        <w:tc>
          <w:tcPr>
            <w:tcW w:w="100" w:type="dxa"/>
            <w:tcBorders>
              <w:right w:val="single" w:sz="8" w:space="0" w:color="auto"/>
            </w:tcBorders>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spacing w:line="252" w:lineRule="exact"/>
              <w:ind w:left="160"/>
              <w:rPr>
                <w:sz w:val="20"/>
                <w:szCs w:val="20"/>
              </w:rPr>
            </w:pPr>
          </w:p>
        </w:tc>
        <w:tc>
          <w:tcPr>
            <w:tcW w:w="1980" w:type="dxa"/>
            <w:vMerge/>
            <w:vAlign w:val="bottom"/>
          </w:tcPr>
          <w:p w:rsidR="00C77451" w:rsidRDefault="00C77451" w:rsidP="003B67D5">
            <w:pPr>
              <w:spacing w:line="252" w:lineRule="exact"/>
              <w:ind w:left="140"/>
              <w:rPr>
                <w:sz w:val="20"/>
                <w:szCs w:val="20"/>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125"/>
        </w:trPr>
        <w:tc>
          <w:tcPr>
            <w:tcW w:w="820" w:type="dxa"/>
            <w:gridSpan w:val="2"/>
            <w:vMerge/>
            <w:tcBorders>
              <w:left w:val="single" w:sz="8" w:space="0" w:color="auto"/>
              <w:right w:val="single" w:sz="8" w:space="0" w:color="auto"/>
            </w:tcBorders>
            <w:vAlign w:val="bottom"/>
          </w:tcPr>
          <w:p w:rsidR="00C77451" w:rsidRDefault="00C77451" w:rsidP="003B67D5">
            <w:pPr>
              <w:rPr>
                <w:sz w:val="10"/>
                <w:szCs w:val="10"/>
              </w:rPr>
            </w:pPr>
          </w:p>
        </w:tc>
        <w:tc>
          <w:tcPr>
            <w:tcW w:w="1840" w:type="dxa"/>
            <w:vMerge/>
            <w:tcBorders>
              <w:left w:val="single" w:sz="8" w:space="0" w:color="auto"/>
              <w:right w:val="single" w:sz="8" w:space="0" w:color="auto"/>
            </w:tcBorders>
            <w:vAlign w:val="bottom"/>
          </w:tcPr>
          <w:p w:rsidR="00C77451" w:rsidRDefault="00C77451" w:rsidP="003B67D5">
            <w:pPr>
              <w:rPr>
                <w:sz w:val="10"/>
                <w:szCs w:val="10"/>
              </w:rPr>
            </w:pPr>
          </w:p>
        </w:tc>
        <w:tc>
          <w:tcPr>
            <w:tcW w:w="2780" w:type="dxa"/>
            <w:gridSpan w:val="4"/>
            <w:vMerge/>
            <w:tcBorders>
              <w:right w:val="single" w:sz="8" w:space="0" w:color="auto"/>
            </w:tcBorders>
            <w:vAlign w:val="bottom"/>
          </w:tcPr>
          <w:p w:rsidR="00C77451" w:rsidRDefault="00C77451" w:rsidP="003B67D5">
            <w:pPr>
              <w:rPr>
                <w:sz w:val="10"/>
                <w:szCs w:val="10"/>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10"/>
                <w:szCs w:val="10"/>
              </w:rPr>
            </w:pPr>
          </w:p>
        </w:tc>
        <w:tc>
          <w:tcPr>
            <w:tcW w:w="1260" w:type="dxa"/>
            <w:vMerge/>
            <w:tcBorders>
              <w:right w:val="single" w:sz="8" w:space="0" w:color="auto"/>
            </w:tcBorders>
            <w:vAlign w:val="bottom"/>
          </w:tcPr>
          <w:p w:rsidR="00C77451" w:rsidRDefault="00C77451" w:rsidP="003B67D5">
            <w:pPr>
              <w:rPr>
                <w:sz w:val="10"/>
                <w:szCs w:val="10"/>
              </w:rPr>
            </w:pPr>
          </w:p>
        </w:tc>
        <w:tc>
          <w:tcPr>
            <w:tcW w:w="1980" w:type="dxa"/>
            <w:vMerge/>
            <w:vAlign w:val="bottom"/>
          </w:tcPr>
          <w:p w:rsidR="00C77451" w:rsidRDefault="00C77451" w:rsidP="003B67D5">
            <w:pPr>
              <w:rPr>
                <w:sz w:val="10"/>
                <w:szCs w:val="10"/>
              </w:rPr>
            </w:pPr>
          </w:p>
        </w:tc>
        <w:tc>
          <w:tcPr>
            <w:tcW w:w="100" w:type="dxa"/>
            <w:tcBorders>
              <w:right w:val="single" w:sz="8" w:space="0" w:color="auto"/>
            </w:tcBorders>
            <w:vAlign w:val="bottom"/>
          </w:tcPr>
          <w:p w:rsidR="00C77451" w:rsidRDefault="00C77451" w:rsidP="003B67D5">
            <w:pPr>
              <w:rPr>
                <w:sz w:val="10"/>
                <w:szCs w:val="10"/>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rPr>
                <w:sz w:val="11"/>
                <w:szCs w:val="11"/>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rPr>
                <w:sz w:val="11"/>
                <w:szCs w:val="11"/>
              </w:rPr>
            </w:pPr>
          </w:p>
        </w:tc>
        <w:tc>
          <w:tcPr>
            <w:tcW w:w="1980" w:type="dxa"/>
            <w:vMerge/>
            <w:vAlign w:val="bottom"/>
          </w:tcPr>
          <w:p w:rsidR="00C77451" w:rsidRDefault="00C77451" w:rsidP="003B67D5">
            <w:pPr>
              <w:rPr>
                <w:sz w:val="11"/>
                <w:szCs w:val="11"/>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rPr>
                <w:sz w:val="11"/>
                <w:szCs w:val="11"/>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11"/>
                <w:szCs w:val="11"/>
              </w:rPr>
            </w:pPr>
          </w:p>
        </w:tc>
        <w:tc>
          <w:tcPr>
            <w:tcW w:w="1260" w:type="dxa"/>
            <w:vMerge/>
            <w:tcBorders>
              <w:right w:val="single" w:sz="8" w:space="0" w:color="auto"/>
            </w:tcBorders>
            <w:vAlign w:val="bottom"/>
          </w:tcPr>
          <w:p w:rsidR="00C77451" w:rsidRDefault="00C77451" w:rsidP="003B67D5">
            <w:pPr>
              <w:rPr>
                <w:sz w:val="11"/>
                <w:szCs w:val="11"/>
              </w:rPr>
            </w:pPr>
          </w:p>
        </w:tc>
        <w:tc>
          <w:tcPr>
            <w:tcW w:w="1980" w:type="dxa"/>
            <w:vMerge/>
            <w:vAlign w:val="bottom"/>
          </w:tcPr>
          <w:p w:rsidR="00C77451" w:rsidRDefault="00C77451" w:rsidP="003B67D5">
            <w:pPr>
              <w:rPr>
                <w:sz w:val="11"/>
                <w:szCs w:val="11"/>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3B67D5"/>
        </w:tc>
        <w:tc>
          <w:tcPr>
            <w:tcW w:w="1840" w:type="dxa"/>
            <w:vMerge/>
            <w:tcBorders>
              <w:left w:val="single" w:sz="8" w:space="0" w:color="auto"/>
              <w:bottom w:val="single" w:sz="8" w:space="0" w:color="auto"/>
              <w:right w:val="single" w:sz="8" w:space="0" w:color="auto"/>
            </w:tcBorders>
            <w:vAlign w:val="bottom"/>
          </w:tcPr>
          <w:p w:rsidR="00C77451" w:rsidRDefault="00C77451" w:rsidP="003B67D5"/>
        </w:tc>
        <w:tc>
          <w:tcPr>
            <w:tcW w:w="2780" w:type="dxa"/>
            <w:gridSpan w:val="4"/>
            <w:vMerge/>
            <w:tcBorders>
              <w:bottom w:val="single" w:sz="8" w:space="0" w:color="auto"/>
              <w:right w:val="single" w:sz="8" w:space="0" w:color="auto"/>
            </w:tcBorders>
            <w:vAlign w:val="bottom"/>
          </w:tcPr>
          <w:p w:rsidR="00C77451" w:rsidRDefault="00C77451" w:rsidP="003B67D5"/>
        </w:tc>
        <w:tc>
          <w:tcPr>
            <w:tcW w:w="1180" w:type="dxa"/>
            <w:vMerge/>
            <w:tcBorders>
              <w:left w:val="single" w:sz="8" w:space="0" w:color="auto"/>
              <w:bottom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3B67D5"/>
        </w:tc>
        <w:tc>
          <w:tcPr>
            <w:tcW w:w="1980" w:type="dxa"/>
            <w:vMerge/>
            <w:tcBorders>
              <w:bottom w:val="single" w:sz="8" w:space="0" w:color="auto"/>
            </w:tcBorders>
            <w:vAlign w:val="bottom"/>
          </w:tcPr>
          <w:p w:rsidR="00C77451" w:rsidRDefault="00C77451" w:rsidP="003B67D5"/>
        </w:tc>
        <w:tc>
          <w:tcPr>
            <w:tcW w:w="100" w:type="dxa"/>
            <w:tcBorders>
              <w:bottom w:val="single" w:sz="8" w:space="0" w:color="auto"/>
              <w:right w:val="single" w:sz="8" w:space="0" w:color="auto"/>
            </w:tcBorders>
            <w:vAlign w:val="bottom"/>
          </w:tcPr>
          <w:p w:rsidR="00C77451" w:rsidRDefault="00C77451" w:rsidP="003B67D5"/>
        </w:tc>
        <w:tc>
          <w:tcPr>
            <w:tcW w:w="30" w:type="dxa"/>
            <w:vAlign w:val="bottom"/>
          </w:tcPr>
          <w:p w:rsidR="00C77451" w:rsidRDefault="00C77451" w:rsidP="003B67D5">
            <w:pPr>
              <w:rPr>
                <w:sz w:val="1"/>
                <w:szCs w:val="1"/>
              </w:rPr>
            </w:pPr>
          </w:p>
        </w:tc>
      </w:tr>
      <w:tr w:rsidR="00C77451" w:rsidTr="003B67D5">
        <w:trPr>
          <w:trHeight w:val="452"/>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429"/>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431"/>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20"/>
        </w:trPr>
        <w:tc>
          <w:tcPr>
            <w:tcW w:w="660" w:type="dxa"/>
            <w:tcBorders>
              <w:bottom w:val="single" w:sz="8" w:space="0" w:color="auto"/>
            </w:tcBorders>
            <w:vAlign w:val="bottom"/>
          </w:tcPr>
          <w:p w:rsidR="00C77451" w:rsidRDefault="00C77451" w:rsidP="003B67D5">
            <w:pPr>
              <w:spacing w:line="20" w:lineRule="exact"/>
              <w:rPr>
                <w:sz w:val="1"/>
                <w:szCs w:val="1"/>
              </w:rPr>
            </w:pPr>
          </w:p>
        </w:tc>
        <w:tc>
          <w:tcPr>
            <w:tcW w:w="160" w:type="dxa"/>
            <w:tcBorders>
              <w:bottom w:val="single" w:sz="8" w:space="0" w:color="auto"/>
            </w:tcBorders>
            <w:vAlign w:val="bottom"/>
          </w:tcPr>
          <w:p w:rsidR="00C77451" w:rsidRDefault="00C77451" w:rsidP="003B67D5">
            <w:pPr>
              <w:spacing w:line="20" w:lineRule="exact"/>
              <w:rPr>
                <w:sz w:val="1"/>
                <w:szCs w:val="1"/>
              </w:rPr>
            </w:pPr>
          </w:p>
        </w:tc>
        <w:tc>
          <w:tcPr>
            <w:tcW w:w="1840" w:type="dxa"/>
            <w:tcBorders>
              <w:bottom w:val="single" w:sz="8" w:space="0" w:color="auto"/>
            </w:tcBorders>
            <w:vAlign w:val="bottom"/>
          </w:tcPr>
          <w:p w:rsidR="00C77451" w:rsidRDefault="00C77451" w:rsidP="003B67D5">
            <w:pPr>
              <w:spacing w:line="20" w:lineRule="exact"/>
              <w:rPr>
                <w:sz w:val="1"/>
                <w:szCs w:val="1"/>
              </w:rPr>
            </w:pPr>
          </w:p>
        </w:tc>
        <w:tc>
          <w:tcPr>
            <w:tcW w:w="480" w:type="dxa"/>
            <w:tcBorders>
              <w:bottom w:val="single" w:sz="8" w:space="0" w:color="auto"/>
            </w:tcBorders>
            <w:vAlign w:val="bottom"/>
          </w:tcPr>
          <w:p w:rsidR="00C77451" w:rsidRDefault="00C77451" w:rsidP="003B67D5">
            <w:pPr>
              <w:spacing w:line="20" w:lineRule="exact"/>
              <w:rPr>
                <w:sz w:val="1"/>
                <w:szCs w:val="1"/>
              </w:rPr>
            </w:pPr>
          </w:p>
        </w:tc>
        <w:tc>
          <w:tcPr>
            <w:tcW w:w="1580" w:type="dxa"/>
            <w:tcBorders>
              <w:bottom w:val="single" w:sz="8" w:space="0" w:color="auto"/>
            </w:tcBorders>
            <w:vAlign w:val="bottom"/>
          </w:tcPr>
          <w:p w:rsidR="00C77451" w:rsidRDefault="00C77451" w:rsidP="003B67D5">
            <w:pPr>
              <w:spacing w:line="20" w:lineRule="exact"/>
              <w:rPr>
                <w:sz w:val="1"/>
                <w:szCs w:val="1"/>
              </w:rPr>
            </w:pPr>
          </w:p>
        </w:tc>
        <w:tc>
          <w:tcPr>
            <w:tcW w:w="80" w:type="dxa"/>
            <w:tcBorders>
              <w:bottom w:val="single" w:sz="8" w:space="0" w:color="auto"/>
            </w:tcBorders>
            <w:vAlign w:val="bottom"/>
          </w:tcPr>
          <w:p w:rsidR="00C77451" w:rsidRDefault="00C77451" w:rsidP="003B67D5">
            <w:pPr>
              <w:spacing w:line="20" w:lineRule="exact"/>
              <w:rPr>
                <w:sz w:val="1"/>
                <w:szCs w:val="1"/>
              </w:rPr>
            </w:pPr>
          </w:p>
        </w:tc>
        <w:tc>
          <w:tcPr>
            <w:tcW w:w="640" w:type="dxa"/>
            <w:tcBorders>
              <w:bottom w:val="single" w:sz="8" w:space="0" w:color="auto"/>
            </w:tcBorders>
            <w:vAlign w:val="bottom"/>
          </w:tcPr>
          <w:p w:rsidR="00C77451" w:rsidRDefault="00C77451" w:rsidP="003B67D5">
            <w:pPr>
              <w:spacing w:line="20" w:lineRule="exact"/>
              <w:rPr>
                <w:sz w:val="1"/>
                <w:szCs w:val="1"/>
              </w:rPr>
            </w:pPr>
          </w:p>
        </w:tc>
        <w:tc>
          <w:tcPr>
            <w:tcW w:w="1180" w:type="dxa"/>
            <w:tcBorders>
              <w:bottom w:val="single" w:sz="8" w:space="0" w:color="auto"/>
            </w:tcBorders>
            <w:vAlign w:val="bottom"/>
          </w:tcPr>
          <w:p w:rsidR="00C77451" w:rsidRDefault="00C77451" w:rsidP="003B67D5">
            <w:pPr>
              <w:spacing w:line="20" w:lineRule="exact"/>
              <w:rPr>
                <w:sz w:val="1"/>
                <w:szCs w:val="1"/>
              </w:rPr>
            </w:pPr>
          </w:p>
        </w:tc>
        <w:tc>
          <w:tcPr>
            <w:tcW w:w="1260" w:type="dxa"/>
            <w:tcBorders>
              <w:bottom w:val="single" w:sz="8" w:space="0" w:color="auto"/>
            </w:tcBorders>
            <w:vAlign w:val="bottom"/>
          </w:tcPr>
          <w:p w:rsidR="00C77451" w:rsidRDefault="00C77451" w:rsidP="003B67D5">
            <w:pPr>
              <w:spacing w:line="20" w:lineRule="exact"/>
              <w:rPr>
                <w:sz w:val="1"/>
                <w:szCs w:val="1"/>
              </w:rPr>
            </w:pPr>
          </w:p>
        </w:tc>
        <w:tc>
          <w:tcPr>
            <w:tcW w:w="1980" w:type="dxa"/>
            <w:tcBorders>
              <w:bottom w:val="single" w:sz="8" w:space="0" w:color="auto"/>
            </w:tcBorders>
            <w:vAlign w:val="bottom"/>
          </w:tcPr>
          <w:p w:rsidR="00C77451" w:rsidRDefault="00C77451" w:rsidP="003B67D5">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3B67D5">
            <w:pPr>
              <w:spacing w:line="20" w:lineRule="exact"/>
              <w:rPr>
                <w:sz w:val="1"/>
                <w:szCs w:val="1"/>
              </w:rPr>
            </w:pPr>
          </w:p>
        </w:tc>
        <w:tc>
          <w:tcPr>
            <w:tcW w:w="30" w:type="dxa"/>
            <w:vAlign w:val="bottom"/>
          </w:tcPr>
          <w:p w:rsidR="00C77451" w:rsidRDefault="00C77451" w:rsidP="003B67D5">
            <w:pPr>
              <w:spacing w:line="20" w:lineRule="exact"/>
              <w:rPr>
                <w:sz w:val="1"/>
                <w:szCs w:val="1"/>
              </w:rPr>
            </w:pPr>
          </w:p>
        </w:tc>
      </w:tr>
    </w:tbl>
    <w:p w:rsidR="00C77451" w:rsidRDefault="00841F55"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5" w:name="_Toc99022013"/>
      <w:r>
        <w:rPr>
          <w:rFonts w:eastAsia="Arial"/>
        </w:rPr>
        <w:t>ANNEX. F</w:t>
      </w:r>
      <w:bookmarkEnd w:id="95"/>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6" w:name="_Toc99022014"/>
      <w:r w:rsidRPr="009B5297">
        <w:rPr>
          <w:rFonts w:eastAsia="Arial"/>
          <w:sz w:val="40"/>
        </w:rPr>
        <w:t>PAYMENT SCHEDULE</w:t>
      </w:r>
      <w:bookmarkEnd w:id="96"/>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7" w:name="_Toc99022015"/>
      <w:r>
        <w:rPr>
          <w:rFonts w:eastAsia="Arial"/>
        </w:rPr>
        <w:t>ANNEX. G</w:t>
      </w:r>
      <w:bookmarkEnd w:id="97"/>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8" w:name="_Toc99022016"/>
      <w:r w:rsidRPr="0098087D">
        <w:rPr>
          <w:rFonts w:eastAsia="Arial"/>
          <w:sz w:val="36"/>
        </w:rPr>
        <w:t>GENERAL CONDITIONS OF CONTRACT (GCC)</w:t>
      </w:r>
      <w:bookmarkEnd w:id="98"/>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3B67D5">
        <w:trPr>
          <w:trHeight w:val="255"/>
        </w:trPr>
        <w:tc>
          <w:tcPr>
            <w:tcW w:w="280" w:type="dxa"/>
            <w:vAlign w:val="bottom"/>
          </w:tcPr>
          <w:p w:rsidR="0098087D" w:rsidRDefault="0098087D" w:rsidP="003B67D5">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3B67D5">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3B67D5">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3B67D5">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3B67D5">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3B67D5">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3B67D5">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as</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420" w:type="dxa"/>
            <w:vAlign w:val="bottom"/>
          </w:tcPr>
          <w:p w:rsidR="0098087D" w:rsidRDefault="0098087D" w:rsidP="003B67D5">
            <w:pPr>
              <w:rPr>
                <w:sz w:val="24"/>
                <w:szCs w:val="24"/>
              </w:rPr>
            </w:pP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3B67D5">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3B67D5">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3B67D5">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3B67D5">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3B67D5">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3B67D5">
            <w:pPr>
              <w:spacing w:line="252" w:lineRule="exact"/>
              <w:jc w:val="right"/>
              <w:rPr>
                <w:sz w:val="20"/>
                <w:szCs w:val="20"/>
              </w:rPr>
            </w:pPr>
            <w:r>
              <w:rPr>
                <w:rFonts w:ascii="Arial" w:eastAsia="Arial" w:hAnsi="Arial" w:cs="Arial"/>
                <w:w w:val="90"/>
              </w:rPr>
              <w:t>into</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w w:val="99"/>
              </w:rPr>
              <w:t>between the Purchaser (__________________________)</w:t>
            </w:r>
          </w:p>
        </w:tc>
      </w:tr>
      <w:tr w:rsidR="0098087D" w:rsidTr="003B67D5">
        <w:trPr>
          <w:trHeight w:val="29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and the Supplier, as recorded in the Agreement signed by</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the  Parties,  including  all  attachments  and  appendices</w:t>
            </w:r>
          </w:p>
        </w:tc>
      </w:tr>
      <w:tr w:rsidR="0098087D" w:rsidTr="003B67D5">
        <w:trPr>
          <w:trHeight w:val="29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thereto  and  all  documents  incorporated  by  reference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1620" w:type="dxa"/>
            <w:gridSpan w:val="3"/>
            <w:vAlign w:val="bottom"/>
          </w:tcPr>
          <w:p w:rsidR="0098087D" w:rsidRDefault="0098087D" w:rsidP="003B67D5">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3B67D5">
            <w:pPr>
              <w:rPr>
                <w:sz w:val="24"/>
                <w:szCs w:val="24"/>
              </w:rPr>
            </w:pPr>
          </w:p>
        </w:tc>
        <w:tc>
          <w:tcPr>
            <w:tcW w:w="420" w:type="dxa"/>
            <w:vAlign w:val="bottom"/>
          </w:tcPr>
          <w:p w:rsidR="0098087D" w:rsidRDefault="0098087D" w:rsidP="003B67D5">
            <w:pPr>
              <w:rPr>
                <w:sz w:val="24"/>
                <w:szCs w:val="24"/>
              </w:rPr>
            </w:pP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ind w:left="380"/>
              <w:rPr>
                <w:sz w:val="20"/>
                <w:szCs w:val="20"/>
              </w:rPr>
            </w:pPr>
            <w:r>
              <w:rPr>
                <w:rFonts w:ascii="Arial" w:eastAsia="Arial" w:hAnsi="Arial" w:cs="Arial"/>
              </w:rPr>
              <w:t>(b) “The</w:t>
            </w:r>
          </w:p>
        </w:tc>
        <w:tc>
          <w:tcPr>
            <w:tcW w:w="1020" w:type="dxa"/>
            <w:vAlign w:val="bottom"/>
          </w:tcPr>
          <w:p w:rsidR="0098087D" w:rsidRDefault="0098087D" w:rsidP="003B67D5">
            <w:pPr>
              <w:ind w:left="60"/>
              <w:rPr>
                <w:sz w:val="20"/>
                <w:szCs w:val="20"/>
              </w:rPr>
            </w:pPr>
            <w:r>
              <w:rPr>
                <w:rFonts w:ascii="Arial" w:eastAsia="Arial" w:hAnsi="Arial" w:cs="Arial"/>
              </w:rPr>
              <w:t>Contract</w:t>
            </w:r>
          </w:p>
        </w:tc>
        <w:tc>
          <w:tcPr>
            <w:tcW w:w="620" w:type="dxa"/>
            <w:vAlign w:val="bottom"/>
          </w:tcPr>
          <w:p w:rsidR="0098087D" w:rsidRDefault="0098087D" w:rsidP="003B67D5">
            <w:pPr>
              <w:jc w:val="center"/>
              <w:rPr>
                <w:sz w:val="20"/>
                <w:szCs w:val="20"/>
              </w:rPr>
            </w:pPr>
            <w:r>
              <w:rPr>
                <w:rFonts w:ascii="Arial" w:eastAsia="Arial" w:hAnsi="Arial" w:cs="Arial"/>
              </w:rPr>
              <w:t>Price”</w:t>
            </w:r>
          </w:p>
        </w:tc>
        <w:tc>
          <w:tcPr>
            <w:tcW w:w="860" w:type="dxa"/>
            <w:gridSpan w:val="2"/>
            <w:vAlign w:val="bottom"/>
          </w:tcPr>
          <w:p w:rsidR="0098087D" w:rsidRDefault="0098087D" w:rsidP="003B67D5">
            <w:pPr>
              <w:jc w:val="right"/>
              <w:rPr>
                <w:sz w:val="20"/>
                <w:szCs w:val="20"/>
              </w:rPr>
            </w:pPr>
            <w:r>
              <w:rPr>
                <w:rFonts w:ascii="Arial" w:eastAsia="Arial" w:hAnsi="Arial" w:cs="Arial"/>
              </w:rPr>
              <w:t>means</w:t>
            </w:r>
          </w:p>
        </w:tc>
        <w:tc>
          <w:tcPr>
            <w:tcW w:w="2620" w:type="dxa"/>
            <w:gridSpan w:val="4"/>
            <w:vAlign w:val="bottom"/>
          </w:tcPr>
          <w:p w:rsidR="0098087D" w:rsidRDefault="0098087D" w:rsidP="003B67D5">
            <w:pPr>
              <w:jc w:val="right"/>
              <w:rPr>
                <w:sz w:val="20"/>
                <w:szCs w:val="20"/>
              </w:rPr>
            </w:pPr>
            <w:r>
              <w:rPr>
                <w:rFonts w:ascii="Arial" w:eastAsia="Arial" w:hAnsi="Arial" w:cs="Arial"/>
              </w:rPr>
              <w:t>the  price  payable  to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Supplier  under  the  Contract  for  the  full  and  proper</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320" w:type="dxa"/>
            <w:gridSpan w:val="7"/>
            <w:vAlign w:val="bottom"/>
          </w:tcPr>
          <w:p w:rsidR="0098087D" w:rsidRDefault="0098087D" w:rsidP="003B67D5">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(c)</w:t>
            </w:r>
          </w:p>
        </w:tc>
        <w:tc>
          <w:tcPr>
            <w:tcW w:w="5720" w:type="dxa"/>
            <w:gridSpan w:val="10"/>
            <w:vAlign w:val="bottom"/>
          </w:tcPr>
          <w:p w:rsidR="0098087D" w:rsidRDefault="0098087D" w:rsidP="003B67D5">
            <w:pPr>
              <w:ind w:left="60"/>
              <w:rPr>
                <w:sz w:val="20"/>
                <w:szCs w:val="20"/>
              </w:rPr>
            </w:pPr>
            <w:r>
              <w:rPr>
                <w:rFonts w:ascii="Arial" w:eastAsia="Arial" w:hAnsi="Arial" w:cs="Arial"/>
              </w:rPr>
              <w:t>“The Goods” means all those supplies which the Supplier</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ind w:left="380"/>
              <w:rPr>
                <w:sz w:val="20"/>
                <w:szCs w:val="20"/>
              </w:rPr>
            </w:pPr>
            <w:r>
              <w:rPr>
                <w:rFonts w:ascii="Arial" w:eastAsia="Arial" w:hAnsi="Arial" w:cs="Arial"/>
              </w:rPr>
              <w:t>(d) “The</w:t>
            </w:r>
          </w:p>
        </w:tc>
        <w:tc>
          <w:tcPr>
            <w:tcW w:w="1020" w:type="dxa"/>
            <w:vAlign w:val="bottom"/>
          </w:tcPr>
          <w:p w:rsidR="0098087D" w:rsidRDefault="0098087D" w:rsidP="003B67D5">
            <w:pPr>
              <w:ind w:left="60"/>
              <w:rPr>
                <w:sz w:val="20"/>
                <w:szCs w:val="20"/>
              </w:rPr>
            </w:pPr>
            <w:r>
              <w:rPr>
                <w:rFonts w:ascii="Arial" w:eastAsia="Arial" w:hAnsi="Arial" w:cs="Arial"/>
              </w:rPr>
              <w:t>Services”</w:t>
            </w:r>
          </w:p>
        </w:tc>
        <w:tc>
          <w:tcPr>
            <w:tcW w:w="1480" w:type="dxa"/>
            <w:gridSpan w:val="3"/>
            <w:vAlign w:val="bottom"/>
          </w:tcPr>
          <w:p w:rsidR="0098087D" w:rsidRDefault="0098087D" w:rsidP="003B67D5">
            <w:pPr>
              <w:jc w:val="right"/>
              <w:rPr>
                <w:sz w:val="20"/>
                <w:szCs w:val="20"/>
              </w:rPr>
            </w:pPr>
            <w:r>
              <w:rPr>
                <w:rFonts w:ascii="Arial" w:eastAsia="Arial" w:hAnsi="Arial" w:cs="Arial"/>
              </w:rPr>
              <w:t>means  those</w:t>
            </w:r>
          </w:p>
        </w:tc>
        <w:tc>
          <w:tcPr>
            <w:tcW w:w="2280" w:type="dxa"/>
            <w:gridSpan w:val="3"/>
            <w:vAlign w:val="bottom"/>
          </w:tcPr>
          <w:p w:rsidR="0098087D" w:rsidRDefault="0098087D" w:rsidP="003B67D5">
            <w:pPr>
              <w:ind w:left="100"/>
              <w:rPr>
                <w:sz w:val="20"/>
                <w:szCs w:val="20"/>
              </w:rPr>
            </w:pPr>
            <w:r>
              <w:rPr>
                <w:rFonts w:ascii="Arial" w:eastAsia="Arial" w:hAnsi="Arial" w:cs="Arial"/>
              </w:rPr>
              <w:t>services  ancillary  to</w:t>
            </w:r>
          </w:p>
        </w:tc>
        <w:tc>
          <w:tcPr>
            <w:tcW w:w="340" w:type="dxa"/>
            <w:vAlign w:val="bottom"/>
          </w:tcPr>
          <w:p w:rsidR="0098087D" w:rsidRDefault="0098087D" w:rsidP="003B67D5">
            <w:pPr>
              <w:jc w:val="right"/>
              <w:rPr>
                <w:sz w:val="20"/>
                <w:szCs w:val="20"/>
              </w:rPr>
            </w:pPr>
            <w:r>
              <w:rPr>
                <w:rFonts w:ascii="Arial" w:eastAsia="Arial" w:hAnsi="Arial" w:cs="Arial"/>
              </w:rPr>
              <w:t>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supply  of  above  goods,  such  as  printing  of  special</w:t>
            </w:r>
          </w:p>
        </w:tc>
      </w:tr>
      <w:tr w:rsidR="0098087D" w:rsidTr="003B67D5">
        <w:trPr>
          <w:trHeight w:val="29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instructions on the label and packing, design and logo of</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the desired destinations and other such obligations of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320" w:type="dxa"/>
            <w:gridSpan w:val="7"/>
            <w:vAlign w:val="bottom"/>
          </w:tcPr>
          <w:p w:rsidR="0098087D" w:rsidRDefault="0098087D" w:rsidP="003B67D5">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2300" w:type="dxa"/>
            <w:gridSpan w:val="4"/>
            <w:vAlign w:val="bottom"/>
          </w:tcPr>
          <w:p w:rsidR="0098087D" w:rsidRDefault="0098087D" w:rsidP="003B67D5">
            <w:pPr>
              <w:ind w:left="380"/>
              <w:rPr>
                <w:sz w:val="20"/>
                <w:szCs w:val="20"/>
              </w:rPr>
            </w:pPr>
            <w:r>
              <w:rPr>
                <w:rFonts w:ascii="Arial" w:eastAsia="Arial" w:hAnsi="Arial" w:cs="Arial"/>
              </w:rPr>
              <w:t>(e) “GCC”  means</w:t>
            </w:r>
          </w:p>
        </w:tc>
        <w:tc>
          <w:tcPr>
            <w:tcW w:w="620" w:type="dxa"/>
            <w:vAlign w:val="bottom"/>
          </w:tcPr>
          <w:p w:rsidR="0098087D" w:rsidRDefault="0098087D" w:rsidP="003B67D5">
            <w:pPr>
              <w:jc w:val="center"/>
              <w:rPr>
                <w:sz w:val="20"/>
                <w:szCs w:val="20"/>
              </w:rPr>
            </w:pPr>
            <w:r>
              <w:rPr>
                <w:rFonts w:ascii="Arial" w:eastAsia="Arial" w:hAnsi="Arial" w:cs="Arial"/>
                <w:w w:val="97"/>
              </w:rPr>
              <w:t>the</w:t>
            </w:r>
          </w:p>
        </w:tc>
        <w:tc>
          <w:tcPr>
            <w:tcW w:w="860" w:type="dxa"/>
            <w:gridSpan w:val="2"/>
            <w:vAlign w:val="bottom"/>
          </w:tcPr>
          <w:p w:rsidR="0098087D" w:rsidRDefault="0098087D" w:rsidP="003B67D5">
            <w:pPr>
              <w:jc w:val="right"/>
              <w:rPr>
                <w:sz w:val="20"/>
                <w:szCs w:val="20"/>
              </w:rPr>
            </w:pPr>
            <w:r>
              <w:rPr>
                <w:rFonts w:ascii="Arial" w:eastAsia="Arial" w:hAnsi="Arial" w:cs="Arial"/>
              </w:rPr>
              <w:t>General</w:t>
            </w:r>
          </w:p>
        </w:tc>
        <w:tc>
          <w:tcPr>
            <w:tcW w:w="1220" w:type="dxa"/>
            <w:vAlign w:val="bottom"/>
          </w:tcPr>
          <w:p w:rsidR="0098087D" w:rsidRDefault="0098087D" w:rsidP="003B67D5">
            <w:pPr>
              <w:ind w:left="160"/>
              <w:rPr>
                <w:sz w:val="20"/>
                <w:szCs w:val="20"/>
              </w:rPr>
            </w:pPr>
            <w:r>
              <w:rPr>
                <w:rFonts w:ascii="Arial" w:eastAsia="Arial" w:hAnsi="Arial" w:cs="Arial"/>
              </w:rPr>
              <w:t>Conditions</w:t>
            </w:r>
          </w:p>
        </w:tc>
        <w:tc>
          <w:tcPr>
            <w:tcW w:w="540" w:type="dxa"/>
            <w:vAlign w:val="bottom"/>
          </w:tcPr>
          <w:p w:rsidR="0098087D" w:rsidRDefault="0098087D" w:rsidP="003B67D5">
            <w:pPr>
              <w:ind w:left="180"/>
              <w:rPr>
                <w:sz w:val="20"/>
                <w:szCs w:val="20"/>
              </w:rPr>
            </w:pPr>
            <w:r>
              <w:rPr>
                <w:rFonts w:ascii="Arial" w:eastAsia="Arial" w:hAnsi="Arial" w:cs="Arial"/>
              </w:rPr>
              <w:t>of</w:t>
            </w:r>
          </w:p>
        </w:tc>
        <w:tc>
          <w:tcPr>
            <w:tcW w:w="860" w:type="dxa"/>
            <w:gridSpan w:val="2"/>
            <w:vAlign w:val="bottom"/>
          </w:tcPr>
          <w:p w:rsidR="0098087D" w:rsidRDefault="0098087D" w:rsidP="003B67D5">
            <w:pPr>
              <w:jc w:val="right"/>
              <w:rPr>
                <w:sz w:val="20"/>
                <w:szCs w:val="20"/>
              </w:rPr>
            </w:pPr>
            <w:r>
              <w:rPr>
                <w:rFonts w:ascii="Arial" w:eastAsia="Arial" w:hAnsi="Arial" w:cs="Arial"/>
              </w:rPr>
              <w:t>Contract</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2660" w:type="dxa"/>
            <w:gridSpan w:val="5"/>
            <w:vAlign w:val="bottom"/>
          </w:tcPr>
          <w:p w:rsidR="0098087D" w:rsidRDefault="0098087D" w:rsidP="003B67D5">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(f)</w:t>
            </w:r>
          </w:p>
        </w:tc>
        <w:tc>
          <w:tcPr>
            <w:tcW w:w="4860" w:type="dxa"/>
            <w:gridSpan w:val="8"/>
            <w:vAlign w:val="bottom"/>
          </w:tcPr>
          <w:p w:rsidR="0098087D" w:rsidRDefault="0098087D" w:rsidP="003B67D5">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730" w:type="dxa"/>
            <w:gridSpan w:val="2"/>
            <w:vAlign w:val="bottom"/>
          </w:tcPr>
          <w:p w:rsidR="0098087D" w:rsidRDefault="0098087D" w:rsidP="003B67D5">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3B67D5">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3B67D5">
            <w:pPr>
              <w:jc w:val="right"/>
              <w:rPr>
                <w:sz w:val="20"/>
                <w:szCs w:val="20"/>
              </w:rPr>
            </w:pP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860" w:type="dxa"/>
            <w:gridSpan w:val="8"/>
            <w:vAlign w:val="bottom"/>
          </w:tcPr>
          <w:p w:rsidR="0098087D" w:rsidRDefault="0098087D" w:rsidP="003B67D5">
            <w:pPr>
              <w:ind w:left="60"/>
              <w:rPr>
                <w:sz w:val="20"/>
                <w:szCs w:val="20"/>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4"/>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400" w:type="dxa"/>
            <w:gridSpan w:val="11"/>
            <w:vAlign w:val="bottom"/>
          </w:tcPr>
          <w:p w:rsidR="0098087D" w:rsidRDefault="0098087D" w:rsidP="003B67D5">
            <w:pPr>
              <w:ind w:left="380"/>
              <w:rPr>
                <w:sz w:val="20"/>
                <w:szCs w:val="20"/>
              </w:rPr>
            </w:pPr>
            <w:r>
              <w:rPr>
                <w:rFonts w:ascii="Arial" w:eastAsia="Arial" w:hAnsi="Arial" w:cs="Arial"/>
              </w:rPr>
              <w:t>(h) “The Supplier” means the individual or firm supplying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2660" w:type="dxa"/>
            <w:gridSpan w:val="5"/>
            <w:vAlign w:val="bottom"/>
          </w:tcPr>
          <w:p w:rsidR="0098087D" w:rsidRDefault="0098087D" w:rsidP="003B67D5">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3B67D5">
            <w:pPr>
              <w:ind w:left="60"/>
              <w:rPr>
                <w:sz w:val="20"/>
                <w:szCs w:val="20"/>
              </w:rPr>
            </w:pPr>
            <w:r>
              <w:rPr>
                <w:rFonts w:ascii="Arial" w:eastAsia="Arial" w:hAnsi="Arial" w:cs="Arial"/>
              </w:rPr>
              <w:t>“Day” means calendar day.</w:t>
            </w: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jc w:val="right"/>
              <w:rPr>
                <w:sz w:val="20"/>
                <w:szCs w:val="20"/>
              </w:rPr>
            </w:pPr>
            <w:r>
              <w:rPr>
                <w:rFonts w:ascii="Arial" w:eastAsia="Arial" w:hAnsi="Arial" w:cs="Arial"/>
                <w:b/>
                <w:bCs/>
                <w:w w:val="86"/>
              </w:rPr>
              <w:t>2.</w:t>
            </w:r>
          </w:p>
        </w:tc>
        <w:tc>
          <w:tcPr>
            <w:tcW w:w="1640" w:type="dxa"/>
            <w:vAlign w:val="bottom"/>
          </w:tcPr>
          <w:p w:rsidR="0098087D" w:rsidRDefault="0098087D" w:rsidP="003B67D5">
            <w:pPr>
              <w:ind w:left="80"/>
              <w:rPr>
                <w:sz w:val="20"/>
                <w:szCs w:val="20"/>
              </w:rPr>
            </w:pPr>
            <w:r>
              <w:rPr>
                <w:rFonts w:ascii="Arial" w:eastAsia="Arial" w:hAnsi="Arial" w:cs="Arial"/>
                <w:b/>
                <w:bCs/>
              </w:rPr>
              <w:t>Application</w:t>
            </w:r>
          </w:p>
        </w:tc>
        <w:tc>
          <w:tcPr>
            <w:tcW w:w="860" w:type="dxa"/>
            <w:vAlign w:val="bottom"/>
          </w:tcPr>
          <w:p w:rsidR="0098087D" w:rsidRDefault="0098087D" w:rsidP="003B67D5">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3B67D5">
            <w:pPr>
              <w:jc w:val="right"/>
              <w:rPr>
                <w:sz w:val="20"/>
                <w:szCs w:val="20"/>
              </w:rPr>
            </w:pPr>
            <w:r>
              <w:rPr>
                <w:rFonts w:ascii="Arial" w:eastAsia="Arial" w:hAnsi="Arial" w:cs="Arial"/>
              </w:rPr>
              <w:t>These General Conditions shall apply to the extent that they</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400" w:type="dxa"/>
            <w:gridSpan w:val="11"/>
            <w:vAlign w:val="bottom"/>
          </w:tcPr>
          <w:p w:rsidR="0098087D" w:rsidRDefault="0098087D" w:rsidP="003B67D5">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99" w:name="page56"/>
      <w:bookmarkEnd w:id="99"/>
    </w:p>
    <w:tbl>
      <w:tblPr>
        <w:tblW w:w="0" w:type="auto"/>
        <w:tblLayout w:type="fixed"/>
        <w:tblCellMar>
          <w:left w:w="0" w:type="dxa"/>
          <w:right w:w="0" w:type="dxa"/>
        </w:tblCellMar>
        <w:tblLook w:val="04A0"/>
      </w:tblPr>
      <w:tblGrid>
        <w:gridCol w:w="280"/>
        <w:gridCol w:w="1860"/>
        <w:gridCol w:w="640"/>
        <w:gridCol w:w="6400"/>
      </w:tblGrid>
      <w:tr w:rsidR="0098087D" w:rsidTr="003B67D5">
        <w:trPr>
          <w:trHeight w:val="255"/>
        </w:trPr>
        <w:tc>
          <w:tcPr>
            <w:tcW w:w="2140" w:type="dxa"/>
            <w:gridSpan w:val="2"/>
            <w:vAlign w:val="bottom"/>
          </w:tcPr>
          <w:p w:rsidR="0098087D" w:rsidRDefault="0098087D" w:rsidP="003B67D5">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All  goods  and  related  services  to  be  supplied  under  the</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contract  that are required to be imported in Pakistan shall have</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their origin in eligible source countries as prescribed by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w w:val="99"/>
              </w:rPr>
              <w:t>commercial policies of the Federal Government of Pakistan and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all expenditures made under the contract shall be limited to</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3B67D5">
        <w:trPr>
          <w:trHeight w:val="58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For purposes of this clause, “origin” means the place where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goods  are  produced,  or  the  place  from  which  the  related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3B67D5">
        <w:trPr>
          <w:trHeight w:val="583"/>
        </w:trPr>
        <w:tc>
          <w:tcPr>
            <w:tcW w:w="280" w:type="dxa"/>
            <w:vAlign w:val="bottom"/>
          </w:tcPr>
          <w:p w:rsidR="0098087D" w:rsidRDefault="0098087D" w:rsidP="003B67D5">
            <w:pPr>
              <w:spacing w:line="252" w:lineRule="exact"/>
              <w:rPr>
                <w:sz w:val="20"/>
                <w:szCs w:val="20"/>
              </w:rPr>
            </w:pPr>
            <w:r>
              <w:rPr>
                <w:rFonts w:ascii="Arial" w:eastAsia="Arial" w:hAnsi="Arial" w:cs="Arial"/>
                <w:b/>
                <w:bCs/>
              </w:rPr>
              <w:t>4.</w:t>
            </w: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goods supplied under this Contract shall conform to the</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3B67D5">
        <w:trPr>
          <w:trHeight w:val="58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4.2</w:t>
            </w:r>
          </w:p>
        </w:tc>
        <w:tc>
          <w:tcPr>
            <w:tcW w:w="6400" w:type="dxa"/>
            <w:vAlign w:val="bottom"/>
          </w:tcPr>
          <w:p w:rsidR="0098087D" w:rsidRDefault="0098087D" w:rsidP="003B67D5">
            <w:pPr>
              <w:ind w:left="200"/>
              <w:rPr>
                <w:sz w:val="20"/>
                <w:szCs w:val="20"/>
              </w:rPr>
            </w:pPr>
            <w:r>
              <w:rPr>
                <w:rFonts w:ascii="Arial" w:eastAsia="Arial" w:hAnsi="Arial" w:cs="Arial"/>
              </w:rPr>
              <w:t>In consideration of the payments to be made by the Purchaser</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to the Supplier as hereinafter mentioned, the Supplier hereby</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covenants  with  the  Purchaser  to  provide  the  Goods  and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w w:val="99"/>
              </w:rPr>
              <w:t>Services  and  to  remedy  defects  therein  in  conformity  in  all</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3B67D5">
        <w:trPr>
          <w:trHeight w:val="58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4.3</w:t>
            </w:r>
          </w:p>
        </w:tc>
        <w:tc>
          <w:tcPr>
            <w:tcW w:w="6400" w:type="dxa"/>
            <w:vAlign w:val="bottom"/>
          </w:tcPr>
          <w:p w:rsidR="0098087D" w:rsidRDefault="0098087D" w:rsidP="003B67D5">
            <w:pPr>
              <w:ind w:left="200"/>
              <w:rPr>
                <w:sz w:val="20"/>
                <w:szCs w:val="20"/>
              </w:rPr>
            </w:pPr>
            <w:r>
              <w:rPr>
                <w:rFonts w:ascii="Arial" w:eastAsia="Arial" w:hAnsi="Arial" w:cs="Arial"/>
              </w:rPr>
              <w:t>If the Supplier provide substandard item and fail to provide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fresh  supply,  the  payment  of  risk  purchase  (which  will  be</w:t>
            </w:r>
          </w:p>
        </w:tc>
      </w:tr>
      <w:tr w:rsidR="0098087D" w:rsidTr="003B67D5">
        <w:trPr>
          <w:trHeight w:val="288"/>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3B67D5">
        <w:trPr>
          <w:trHeight w:val="584"/>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4.4</w:t>
            </w:r>
          </w:p>
        </w:tc>
        <w:tc>
          <w:tcPr>
            <w:tcW w:w="6400" w:type="dxa"/>
            <w:vAlign w:val="bottom"/>
          </w:tcPr>
          <w:p w:rsidR="0098087D" w:rsidRDefault="0098087D" w:rsidP="003B67D5">
            <w:pPr>
              <w:ind w:left="200"/>
              <w:rPr>
                <w:sz w:val="20"/>
                <w:szCs w:val="20"/>
              </w:rPr>
            </w:pPr>
            <w:r>
              <w:rPr>
                <w:rFonts w:ascii="Arial" w:eastAsia="Arial" w:hAnsi="Arial" w:cs="Arial"/>
              </w:rPr>
              <w:t>In case of supply of substandard product the cost associated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with disposal/destruction or associated handling shall be borne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by  the  Supplier  i.e.,  removal  from  purchaser’s  premises,</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3B67D5">
        <w:trPr>
          <w:trHeight w:val="581"/>
        </w:trPr>
        <w:tc>
          <w:tcPr>
            <w:tcW w:w="280" w:type="dxa"/>
            <w:vAlign w:val="bottom"/>
          </w:tcPr>
          <w:p w:rsidR="0098087D" w:rsidRDefault="0098087D" w:rsidP="003B67D5">
            <w:pPr>
              <w:rPr>
                <w:sz w:val="20"/>
                <w:szCs w:val="20"/>
              </w:rPr>
            </w:pPr>
            <w:r>
              <w:rPr>
                <w:rFonts w:ascii="Arial" w:eastAsia="Arial" w:hAnsi="Arial" w:cs="Arial"/>
                <w:b/>
                <w:bCs/>
              </w:rPr>
              <w:t>5.</w:t>
            </w:r>
          </w:p>
        </w:tc>
        <w:tc>
          <w:tcPr>
            <w:tcW w:w="1860" w:type="dxa"/>
            <w:vAlign w:val="bottom"/>
          </w:tcPr>
          <w:p w:rsidR="0098087D" w:rsidRDefault="0098087D" w:rsidP="003B67D5">
            <w:pPr>
              <w:ind w:left="80"/>
              <w:rPr>
                <w:sz w:val="20"/>
                <w:szCs w:val="20"/>
              </w:rPr>
            </w:pPr>
            <w:r>
              <w:rPr>
                <w:rFonts w:ascii="Arial" w:eastAsia="Arial" w:hAnsi="Arial" w:cs="Arial"/>
                <w:b/>
                <w:bCs/>
              </w:rPr>
              <w:t>Use of Contract</w:t>
            </w:r>
          </w:p>
        </w:tc>
        <w:tc>
          <w:tcPr>
            <w:tcW w:w="640" w:type="dxa"/>
            <w:vAlign w:val="bottom"/>
          </w:tcPr>
          <w:p w:rsidR="0098087D" w:rsidRDefault="0098087D" w:rsidP="003B67D5">
            <w:pPr>
              <w:ind w:right="90"/>
              <w:jc w:val="right"/>
              <w:rPr>
                <w:sz w:val="20"/>
                <w:szCs w:val="20"/>
              </w:rPr>
            </w:pPr>
            <w:r>
              <w:rPr>
                <w:rFonts w:ascii="Arial" w:eastAsia="Arial" w:hAnsi="Arial" w:cs="Arial"/>
              </w:rPr>
              <w:t>5.1</w:t>
            </w:r>
          </w:p>
        </w:tc>
        <w:tc>
          <w:tcPr>
            <w:tcW w:w="6400" w:type="dxa"/>
            <w:vAlign w:val="bottom"/>
          </w:tcPr>
          <w:p w:rsidR="0098087D" w:rsidRDefault="0098087D" w:rsidP="003B67D5">
            <w:pPr>
              <w:ind w:left="200"/>
              <w:rPr>
                <w:sz w:val="20"/>
                <w:szCs w:val="20"/>
              </w:rPr>
            </w:pPr>
            <w:r>
              <w:rPr>
                <w:rFonts w:ascii="Arial" w:eastAsia="Arial" w:hAnsi="Arial" w:cs="Arial"/>
              </w:rPr>
              <w:t>The Supplier shall not, without the Purchaser’s prior written</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consent, disclose the Contract, or any provision thereof, or any</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ind w:left="80"/>
              <w:rPr>
                <w:sz w:val="20"/>
                <w:szCs w:val="20"/>
              </w:rPr>
            </w:pPr>
            <w:r>
              <w:rPr>
                <w:rFonts w:ascii="Arial" w:eastAsia="Arial" w:hAnsi="Arial" w:cs="Arial"/>
                <w:b/>
                <w:bCs/>
              </w:rPr>
              <w:t>Information.</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specification,  plan,  drawing,  pattern,  sample,  or  information</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furnished  by  or  on  behalf  of  the  Purchaser  in  connection</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therewith, to any person other than a person employed by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Supplier in the performance of the Contract. Disclosure to any</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0" w:name="page57"/>
      <w:bookmarkEnd w:id="100"/>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3B67D5">
        <w:trPr>
          <w:trHeight w:val="253"/>
        </w:trPr>
        <w:tc>
          <w:tcPr>
            <w:tcW w:w="280" w:type="dxa"/>
            <w:vAlign w:val="bottom"/>
          </w:tcPr>
          <w:p w:rsidR="0098087D" w:rsidRDefault="0098087D" w:rsidP="003B67D5">
            <w:pPr>
              <w:rPr>
                <w:sz w:val="21"/>
                <w:szCs w:val="21"/>
              </w:rPr>
            </w:pPr>
          </w:p>
        </w:tc>
        <w:tc>
          <w:tcPr>
            <w:tcW w:w="1880" w:type="dxa"/>
            <w:vAlign w:val="bottom"/>
          </w:tcPr>
          <w:p w:rsidR="0098087D" w:rsidRDefault="0098087D" w:rsidP="003B67D5">
            <w:pPr>
              <w:rPr>
                <w:sz w:val="21"/>
                <w:szCs w:val="21"/>
              </w:rPr>
            </w:pPr>
          </w:p>
        </w:tc>
        <w:tc>
          <w:tcPr>
            <w:tcW w:w="620" w:type="dxa"/>
            <w:vAlign w:val="bottom"/>
          </w:tcPr>
          <w:p w:rsidR="0098087D" w:rsidRDefault="0098087D" w:rsidP="003B67D5">
            <w:pPr>
              <w:rPr>
                <w:sz w:val="21"/>
                <w:szCs w:val="21"/>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Supplier  shall  permit  the  Purchaser  to  inspect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Supplier’s accounts and records relating to the performance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3B67D5">
        <w:trPr>
          <w:trHeight w:val="783"/>
        </w:trPr>
        <w:tc>
          <w:tcPr>
            <w:tcW w:w="280" w:type="dxa"/>
            <w:vAlign w:val="bottom"/>
          </w:tcPr>
          <w:p w:rsidR="0098087D" w:rsidRDefault="0098087D" w:rsidP="003B67D5">
            <w:pPr>
              <w:spacing w:line="252" w:lineRule="exact"/>
              <w:rPr>
                <w:sz w:val="20"/>
                <w:szCs w:val="20"/>
              </w:rPr>
            </w:pPr>
            <w:r>
              <w:rPr>
                <w:rFonts w:ascii="Arial" w:eastAsia="Arial" w:hAnsi="Arial" w:cs="Arial"/>
                <w:b/>
                <w:bCs/>
              </w:rPr>
              <w:t>6.</w:t>
            </w:r>
          </w:p>
        </w:tc>
        <w:tc>
          <w:tcPr>
            <w:tcW w:w="1880" w:type="dxa"/>
            <w:vAlign w:val="bottom"/>
          </w:tcPr>
          <w:p w:rsidR="0098087D" w:rsidRDefault="0098087D" w:rsidP="003B67D5">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3B67D5">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Supplier shall indemnify the Purchaser against all third-</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party claims of infringement of patent, trademark, or industrial</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design rights arising from use of the Goods or any part thereof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3B67D5">
        <w:trPr>
          <w:trHeight w:val="581"/>
        </w:trPr>
        <w:tc>
          <w:tcPr>
            <w:tcW w:w="2160" w:type="dxa"/>
            <w:gridSpan w:val="2"/>
            <w:vAlign w:val="bottom"/>
          </w:tcPr>
          <w:p w:rsidR="0098087D" w:rsidRDefault="0098087D" w:rsidP="003B67D5">
            <w:pPr>
              <w:rPr>
                <w:sz w:val="20"/>
                <w:szCs w:val="20"/>
              </w:rPr>
            </w:pPr>
            <w:r>
              <w:rPr>
                <w:rFonts w:ascii="Arial" w:eastAsia="Arial" w:hAnsi="Arial" w:cs="Arial"/>
                <w:b/>
                <w:bCs/>
              </w:rPr>
              <w:t>7. Submission of</w:t>
            </w:r>
          </w:p>
        </w:tc>
        <w:tc>
          <w:tcPr>
            <w:tcW w:w="620" w:type="dxa"/>
            <w:vAlign w:val="bottom"/>
          </w:tcPr>
          <w:p w:rsidR="0098087D" w:rsidRDefault="0098087D" w:rsidP="003B67D5">
            <w:pPr>
              <w:ind w:right="90"/>
              <w:jc w:val="right"/>
              <w:rPr>
                <w:sz w:val="20"/>
                <w:szCs w:val="20"/>
              </w:rPr>
            </w:pPr>
            <w:r>
              <w:rPr>
                <w:rFonts w:ascii="Arial" w:eastAsia="Arial" w:hAnsi="Arial" w:cs="Arial"/>
              </w:rPr>
              <w:t>7.1</w:t>
            </w:r>
          </w:p>
        </w:tc>
        <w:tc>
          <w:tcPr>
            <w:tcW w:w="6400" w:type="dxa"/>
            <w:vAlign w:val="bottom"/>
          </w:tcPr>
          <w:p w:rsidR="0098087D" w:rsidRDefault="0098087D" w:rsidP="003B67D5">
            <w:pPr>
              <w:ind w:left="200"/>
              <w:rPr>
                <w:sz w:val="20"/>
                <w:szCs w:val="20"/>
              </w:rPr>
            </w:pPr>
            <w:r>
              <w:rPr>
                <w:rFonts w:ascii="Arial" w:eastAsia="Arial" w:hAnsi="Arial" w:cs="Arial"/>
              </w:rPr>
              <w:t>Before  commencing  supplies,  the  Supplier  shall  provide</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Samples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samples free of cost, if and as specified in the Schedule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Requirements of the product to the designated office or staff,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3B67D5">
        <w:trPr>
          <w:trHeight w:val="581"/>
        </w:trPr>
        <w:tc>
          <w:tcPr>
            <w:tcW w:w="2160" w:type="dxa"/>
            <w:gridSpan w:val="2"/>
            <w:vAlign w:val="bottom"/>
          </w:tcPr>
          <w:p w:rsidR="0098087D" w:rsidRDefault="0098087D" w:rsidP="003B67D5">
            <w:pPr>
              <w:rPr>
                <w:sz w:val="20"/>
                <w:szCs w:val="20"/>
              </w:rPr>
            </w:pPr>
            <w:r>
              <w:rPr>
                <w:rFonts w:ascii="Arial" w:eastAsia="Arial" w:hAnsi="Arial" w:cs="Arial"/>
                <w:b/>
                <w:bCs/>
              </w:rPr>
              <w:t>8. Ensuring</w:t>
            </w:r>
          </w:p>
        </w:tc>
        <w:tc>
          <w:tcPr>
            <w:tcW w:w="620" w:type="dxa"/>
            <w:vAlign w:val="bottom"/>
          </w:tcPr>
          <w:p w:rsidR="0098087D" w:rsidRDefault="0098087D" w:rsidP="003B67D5">
            <w:pPr>
              <w:ind w:right="90"/>
              <w:jc w:val="right"/>
              <w:rPr>
                <w:sz w:val="20"/>
                <w:szCs w:val="20"/>
              </w:rPr>
            </w:pPr>
            <w:r>
              <w:rPr>
                <w:rFonts w:ascii="Arial" w:eastAsia="Arial" w:hAnsi="Arial" w:cs="Arial"/>
              </w:rPr>
              <w:t>8.1</w:t>
            </w:r>
          </w:p>
        </w:tc>
        <w:tc>
          <w:tcPr>
            <w:tcW w:w="6400" w:type="dxa"/>
            <w:vAlign w:val="bottom"/>
          </w:tcPr>
          <w:p w:rsidR="0098087D" w:rsidRDefault="0098087D" w:rsidP="003B67D5">
            <w:pPr>
              <w:ind w:left="200"/>
              <w:rPr>
                <w:sz w:val="20"/>
                <w:szCs w:val="20"/>
              </w:rPr>
            </w:pPr>
            <w:r>
              <w:rPr>
                <w:rFonts w:ascii="Arial" w:eastAsia="Arial" w:hAnsi="Arial" w:cs="Arial"/>
              </w:rPr>
              <w:t>To ensure storage arrangements for the intended supplies,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storage</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arrangements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Purchaser’s  premises  at  the  time  of  supply,  the  Purchaser</w:t>
            </w:r>
          </w:p>
        </w:tc>
      </w:tr>
      <w:tr w:rsidR="0098087D" w:rsidTr="003B67D5">
        <w:trPr>
          <w:trHeight w:val="288"/>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3B67D5">
        <w:trPr>
          <w:trHeight w:val="295"/>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Supplier, in writing, of the possible time frame of availability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abides by the given time frame it shall not be penalized for</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3B67D5">
        <w:trPr>
          <w:trHeight w:val="418"/>
        </w:trPr>
        <w:tc>
          <w:tcPr>
            <w:tcW w:w="280" w:type="dxa"/>
            <w:vAlign w:val="bottom"/>
          </w:tcPr>
          <w:p w:rsidR="0098087D" w:rsidRDefault="0098087D" w:rsidP="003B67D5">
            <w:pPr>
              <w:spacing w:line="252" w:lineRule="exact"/>
              <w:rPr>
                <w:sz w:val="20"/>
                <w:szCs w:val="20"/>
              </w:rPr>
            </w:pPr>
            <w:r>
              <w:rPr>
                <w:rFonts w:ascii="Arial" w:eastAsia="Arial" w:hAnsi="Arial" w:cs="Arial"/>
                <w:b/>
                <w:bCs/>
              </w:rPr>
              <w:t>9.</w:t>
            </w:r>
          </w:p>
        </w:tc>
        <w:tc>
          <w:tcPr>
            <w:tcW w:w="1880" w:type="dxa"/>
            <w:vAlign w:val="bottom"/>
          </w:tcPr>
          <w:p w:rsidR="0098087D" w:rsidRDefault="0098087D" w:rsidP="003B67D5">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3B67D5">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Purchaser  or  its  representative  shall  have  the  right  to</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Tests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inspect  and  /  or  to  test  the  goods  in  accordance  with  the</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procedure given in the SCC to confirm their conformity to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Contract specifications at no extra cost to the Purchaser.</w:t>
            </w:r>
          </w:p>
        </w:tc>
      </w:tr>
      <w:tr w:rsidR="0098087D" w:rsidTr="003B67D5">
        <w:trPr>
          <w:trHeight w:val="411"/>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ind w:right="90"/>
              <w:jc w:val="right"/>
              <w:rPr>
                <w:sz w:val="20"/>
                <w:szCs w:val="20"/>
              </w:rPr>
            </w:pPr>
            <w:r>
              <w:rPr>
                <w:rFonts w:ascii="Arial" w:eastAsia="Arial" w:hAnsi="Arial" w:cs="Arial"/>
              </w:rPr>
              <w:t>9.2</w:t>
            </w:r>
          </w:p>
        </w:tc>
        <w:tc>
          <w:tcPr>
            <w:tcW w:w="6400" w:type="dxa"/>
            <w:vAlign w:val="bottom"/>
          </w:tcPr>
          <w:p w:rsidR="0098087D" w:rsidRDefault="0098087D" w:rsidP="003B67D5">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1" w:name="page58"/>
      <w:bookmarkEnd w:id="101"/>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3B67D5">
        <w:trPr>
          <w:trHeight w:val="253"/>
        </w:trPr>
        <w:tc>
          <w:tcPr>
            <w:tcW w:w="2100" w:type="dxa"/>
            <w:vAlign w:val="bottom"/>
          </w:tcPr>
          <w:p w:rsidR="0098087D" w:rsidRDefault="0098087D" w:rsidP="003B67D5">
            <w:pPr>
              <w:rPr>
                <w:sz w:val="21"/>
                <w:szCs w:val="21"/>
              </w:rPr>
            </w:pPr>
          </w:p>
        </w:tc>
        <w:tc>
          <w:tcPr>
            <w:tcW w:w="740" w:type="dxa"/>
            <w:vAlign w:val="bottom"/>
          </w:tcPr>
          <w:p w:rsidR="0098087D" w:rsidRDefault="0098087D" w:rsidP="003B67D5">
            <w:pPr>
              <w:rPr>
                <w:sz w:val="21"/>
                <w:szCs w:val="21"/>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Nothing in GCC Clause 9 shall in any way release the Supplier</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3B67D5">
        <w:trPr>
          <w:trHeight w:val="583"/>
        </w:trPr>
        <w:tc>
          <w:tcPr>
            <w:tcW w:w="2100" w:type="dxa"/>
            <w:vAlign w:val="bottom"/>
          </w:tcPr>
          <w:p w:rsidR="0098087D" w:rsidRDefault="0098087D" w:rsidP="003B67D5">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3B67D5">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The  Supplier  in  accordance  with  the  terms  and  manner</w:t>
            </w:r>
          </w:p>
        </w:tc>
      </w:tr>
      <w:tr w:rsidR="0098087D" w:rsidTr="003B67D5">
        <w:trPr>
          <w:trHeight w:val="290"/>
        </w:trPr>
        <w:tc>
          <w:tcPr>
            <w:tcW w:w="2100" w:type="dxa"/>
            <w:vAlign w:val="bottom"/>
          </w:tcPr>
          <w:p w:rsidR="0098087D" w:rsidRDefault="0098087D" w:rsidP="003B67D5">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specified in the Schedule of Requirements shall make delivery</w:t>
            </w:r>
          </w:p>
        </w:tc>
      </w:tr>
      <w:tr w:rsidR="0098087D" w:rsidTr="003B67D5">
        <w:trPr>
          <w:trHeight w:val="29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10.2</w:t>
            </w:r>
          </w:p>
        </w:tc>
        <w:tc>
          <w:tcPr>
            <w:tcW w:w="6360" w:type="dxa"/>
            <w:vAlign w:val="bottom"/>
          </w:tcPr>
          <w:p w:rsidR="0098087D" w:rsidRDefault="0098087D" w:rsidP="003B67D5">
            <w:pPr>
              <w:rPr>
                <w:sz w:val="24"/>
                <w:szCs w:val="24"/>
              </w:rPr>
            </w:pP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The  Supplier  shall  furnish  all  necessary  documentation</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necessary for completion of the delivery, at the time of delivery</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10.3</w:t>
            </w:r>
          </w:p>
        </w:tc>
        <w:tc>
          <w:tcPr>
            <w:tcW w:w="6360" w:type="dxa"/>
            <w:vAlign w:val="bottom"/>
          </w:tcPr>
          <w:p w:rsidR="0098087D" w:rsidRDefault="0098087D" w:rsidP="003B67D5">
            <w:pPr>
              <w:rPr>
                <w:sz w:val="24"/>
                <w:szCs w:val="24"/>
              </w:rPr>
            </w:pP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The goods supplied under the Contract shall be delivered on</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free  delivery  of  consignee’s  end  basis  under  which  risk  is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transferred to the buyer after the Goods having been delivered;</w:t>
            </w:r>
          </w:p>
        </w:tc>
      </w:tr>
      <w:tr w:rsidR="0098087D" w:rsidTr="003B67D5">
        <w:trPr>
          <w:trHeight w:val="581"/>
        </w:trPr>
        <w:tc>
          <w:tcPr>
            <w:tcW w:w="2100" w:type="dxa"/>
            <w:vAlign w:val="bottom"/>
          </w:tcPr>
          <w:p w:rsidR="0098087D" w:rsidRDefault="0098087D" w:rsidP="003B67D5">
            <w:pPr>
              <w:rPr>
                <w:sz w:val="20"/>
                <w:szCs w:val="20"/>
              </w:rPr>
            </w:pPr>
            <w:r>
              <w:rPr>
                <w:rFonts w:ascii="Arial" w:eastAsia="Arial" w:hAnsi="Arial" w:cs="Arial"/>
                <w:b/>
                <w:bCs/>
              </w:rPr>
              <w:t>11. Insurance</w:t>
            </w:r>
          </w:p>
        </w:tc>
        <w:tc>
          <w:tcPr>
            <w:tcW w:w="740" w:type="dxa"/>
            <w:vAlign w:val="bottom"/>
          </w:tcPr>
          <w:p w:rsidR="0098087D" w:rsidRDefault="0098087D" w:rsidP="003B67D5">
            <w:pPr>
              <w:ind w:right="30"/>
              <w:jc w:val="right"/>
              <w:rPr>
                <w:sz w:val="20"/>
                <w:szCs w:val="20"/>
              </w:rPr>
            </w:pPr>
            <w:r>
              <w:rPr>
                <w:rFonts w:ascii="Arial" w:eastAsia="Arial" w:hAnsi="Arial" w:cs="Arial"/>
              </w:rPr>
              <w:t>11.1</w:t>
            </w:r>
          </w:p>
        </w:tc>
        <w:tc>
          <w:tcPr>
            <w:tcW w:w="6360" w:type="dxa"/>
            <w:vAlign w:val="bottom"/>
          </w:tcPr>
          <w:p w:rsidR="0098087D" w:rsidRDefault="0098087D" w:rsidP="003B67D5">
            <w:pPr>
              <w:ind w:left="140"/>
              <w:rPr>
                <w:sz w:val="20"/>
                <w:szCs w:val="20"/>
              </w:rPr>
            </w:pPr>
            <w:r>
              <w:rPr>
                <w:rFonts w:ascii="Arial" w:eastAsia="Arial" w:hAnsi="Arial" w:cs="Arial"/>
              </w:rPr>
              <w:t>The supplier shall be solely responsible for Insurance of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Goods subject to the contract.</w:t>
            </w:r>
          </w:p>
        </w:tc>
      </w:tr>
      <w:tr w:rsidR="0098087D" w:rsidTr="003B67D5">
        <w:trPr>
          <w:trHeight w:val="584"/>
        </w:trPr>
        <w:tc>
          <w:tcPr>
            <w:tcW w:w="2100" w:type="dxa"/>
            <w:vAlign w:val="bottom"/>
          </w:tcPr>
          <w:p w:rsidR="0098087D" w:rsidRDefault="0098087D" w:rsidP="003B67D5">
            <w:pPr>
              <w:rPr>
                <w:sz w:val="20"/>
                <w:szCs w:val="20"/>
              </w:rPr>
            </w:pPr>
            <w:r>
              <w:rPr>
                <w:rFonts w:ascii="Arial" w:eastAsia="Arial" w:hAnsi="Arial" w:cs="Arial"/>
                <w:b/>
                <w:bCs/>
              </w:rPr>
              <w:t>12. Transportation</w:t>
            </w:r>
          </w:p>
        </w:tc>
        <w:tc>
          <w:tcPr>
            <w:tcW w:w="740" w:type="dxa"/>
            <w:vAlign w:val="bottom"/>
          </w:tcPr>
          <w:p w:rsidR="0098087D" w:rsidRDefault="0098087D" w:rsidP="003B67D5">
            <w:pPr>
              <w:ind w:right="30"/>
              <w:jc w:val="right"/>
              <w:rPr>
                <w:sz w:val="20"/>
                <w:szCs w:val="20"/>
              </w:rPr>
            </w:pPr>
            <w:r>
              <w:rPr>
                <w:rFonts w:ascii="Arial" w:eastAsia="Arial" w:hAnsi="Arial" w:cs="Arial"/>
              </w:rPr>
              <w:t>12.1</w:t>
            </w:r>
          </w:p>
        </w:tc>
        <w:tc>
          <w:tcPr>
            <w:tcW w:w="6360" w:type="dxa"/>
            <w:vAlign w:val="bottom"/>
          </w:tcPr>
          <w:p w:rsidR="0098087D" w:rsidRDefault="0098087D" w:rsidP="003B67D5">
            <w:pPr>
              <w:ind w:left="140"/>
              <w:rPr>
                <w:sz w:val="20"/>
                <w:szCs w:val="20"/>
              </w:rPr>
            </w:pPr>
            <w:r>
              <w:rPr>
                <w:rFonts w:ascii="Arial" w:eastAsia="Arial" w:hAnsi="Arial" w:cs="Arial"/>
              </w:rPr>
              <w:t>The Supplier shall arrange such transportation of the goods as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is  required  to  prevent  their  damage  or  deterioration  during</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transit  to  their  final  destination  and  in  accordance  with  the</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terms and manner prescribed in the Schedule of Requirement</w:t>
            </w:r>
          </w:p>
        </w:tc>
      </w:tr>
      <w:tr w:rsidR="0098087D" w:rsidTr="003B67D5">
        <w:trPr>
          <w:trHeight w:val="58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12.2</w:t>
            </w:r>
          </w:p>
        </w:tc>
        <w:tc>
          <w:tcPr>
            <w:tcW w:w="6360" w:type="dxa"/>
            <w:vAlign w:val="bottom"/>
          </w:tcPr>
          <w:p w:rsidR="0098087D" w:rsidRDefault="0098087D" w:rsidP="003B67D5">
            <w:pPr>
              <w:ind w:left="140"/>
              <w:rPr>
                <w:sz w:val="20"/>
                <w:szCs w:val="20"/>
              </w:rPr>
            </w:pPr>
            <w:r>
              <w:rPr>
                <w:rFonts w:ascii="Arial" w:eastAsia="Arial" w:hAnsi="Arial" w:cs="Arial"/>
              </w:rPr>
              <w:t>All costs associated with the transportation of the goods subject</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3B67D5">
        <w:trPr>
          <w:trHeight w:val="583"/>
        </w:trPr>
        <w:tc>
          <w:tcPr>
            <w:tcW w:w="2100" w:type="dxa"/>
            <w:vAlign w:val="bottom"/>
          </w:tcPr>
          <w:p w:rsidR="0098087D" w:rsidRDefault="0098087D" w:rsidP="003B67D5">
            <w:pPr>
              <w:rPr>
                <w:sz w:val="20"/>
                <w:szCs w:val="20"/>
              </w:rPr>
            </w:pPr>
            <w:r>
              <w:rPr>
                <w:rFonts w:ascii="Arial" w:eastAsia="Arial" w:hAnsi="Arial" w:cs="Arial"/>
                <w:b/>
                <w:bCs/>
              </w:rPr>
              <w:t>13. Incidental</w:t>
            </w:r>
          </w:p>
        </w:tc>
        <w:tc>
          <w:tcPr>
            <w:tcW w:w="740" w:type="dxa"/>
            <w:vAlign w:val="bottom"/>
          </w:tcPr>
          <w:p w:rsidR="0098087D" w:rsidRDefault="0098087D" w:rsidP="003B67D5">
            <w:pPr>
              <w:ind w:right="30"/>
              <w:jc w:val="right"/>
              <w:rPr>
                <w:sz w:val="20"/>
                <w:szCs w:val="20"/>
              </w:rPr>
            </w:pPr>
            <w:r>
              <w:rPr>
                <w:rFonts w:ascii="Arial" w:eastAsia="Arial" w:hAnsi="Arial" w:cs="Arial"/>
              </w:rPr>
              <w:t>13.1</w:t>
            </w:r>
          </w:p>
        </w:tc>
        <w:tc>
          <w:tcPr>
            <w:tcW w:w="6360" w:type="dxa"/>
            <w:vAlign w:val="bottom"/>
          </w:tcPr>
          <w:p w:rsidR="0098087D" w:rsidRDefault="0098087D" w:rsidP="003B67D5">
            <w:pPr>
              <w:ind w:left="140"/>
              <w:rPr>
                <w:sz w:val="20"/>
                <w:szCs w:val="20"/>
              </w:rPr>
            </w:pPr>
            <w:r>
              <w:rPr>
                <w:rFonts w:ascii="Arial" w:eastAsia="Arial" w:hAnsi="Arial" w:cs="Arial"/>
              </w:rPr>
              <w:t>The Supplier shall be required to provide the incidental services</w:t>
            </w:r>
          </w:p>
        </w:tc>
      </w:tr>
      <w:tr w:rsidR="0098087D" w:rsidTr="003B67D5">
        <w:trPr>
          <w:trHeight w:val="290"/>
        </w:trPr>
        <w:tc>
          <w:tcPr>
            <w:tcW w:w="2100" w:type="dxa"/>
            <w:vAlign w:val="bottom"/>
          </w:tcPr>
          <w:p w:rsidR="0098087D" w:rsidRDefault="0098087D" w:rsidP="003B67D5">
            <w:pPr>
              <w:ind w:left="380"/>
              <w:rPr>
                <w:sz w:val="20"/>
                <w:szCs w:val="20"/>
              </w:rPr>
            </w:pPr>
            <w:r>
              <w:rPr>
                <w:rFonts w:ascii="Arial" w:eastAsia="Arial" w:hAnsi="Arial" w:cs="Arial"/>
                <w:b/>
                <w:bCs/>
              </w:rPr>
              <w:t>Services</w:t>
            </w: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as specified in the SCC and the cost of which is included in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3B67D5">
        <w:trPr>
          <w:trHeight w:val="584"/>
        </w:trPr>
        <w:tc>
          <w:tcPr>
            <w:tcW w:w="2100" w:type="dxa"/>
            <w:vAlign w:val="bottom"/>
          </w:tcPr>
          <w:p w:rsidR="0098087D" w:rsidRDefault="0098087D" w:rsidP="003B67D5">
            <w:pPr>
              <w:rPr>
                <w:sz w:val="20"/>
                <w:szCs w:val="20"/>
              </w:rPr>
            </w:pPr>
            <w:r>
              <w:rPr>
                <w:rFonts w:ascii="Arial" w:eastAsia="Arial" w:hAnsi="Arial" w:cs="Arial"/>
                <w:b/>
                <w:bCs/>
              </w:rPr>
              <w:t>14. Warranty</w:t>
            </w:r>
          </w:p>
        </w:tc>
        <w:tc>
          <w:tcPr>
            <w:tcW w:w="740" w:type="dxa"/>
            <w:vAlign w:val="bottom"/>
          </w:tcPr>
          <w:p w:rsidR="0098087D" w:rsidRDefault="0098087D" w:rsidP="003B67D5">
            <w:pPr>
              <w:ind w:right="30"/>
              <w:jc w:val="right"/>
              <w:rPr>
                <w:sz w:val="20"/>
                <w:szCs w:val="20"/>
              </w:rPr>
            </w:pPr>
            <w:r>
              <w:rPr>
                <w:rFonts w:ascii="Arial" w:eastAsia="Arial" w:hAnsi="Arial" w:cs="Arial"/>
              </w:rPr>
              <w:t>14.1</w:t>
            </w:r>
          </w:p>
        </w:tc>
        <w:tc>
          <w:tcPr>
            <w:tcW w:w="6360" w:type="dxa"/>
            <w:vAlign w:val="bottom"/>
          </w:tcPr>
          <w:p w:rsidR="0098087D" w:rsidRDefault="0098087D" w:rsidP="003B67D5">
            <w:pPr>
              <w:ind w:left="140"/>
              <w:rPr>
                <w:sz w:val="20"/>
                <w:szCs w:val="20"/>
              </w:rPr>
            </w:pPr>
            <w:r>
              <w:rPr>
                <w:rFonts w:ascii="Arial" w:eastAsia="Arial" w:hAnsi="Arial" w:cs="Arial"/>
              </w:rPr>
              <w:t>All goods subject to this contract shall be accompanied by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3B67D5">
        <w:trPr>
          <w:trHeight w:val="58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14.2</w:t>
            </w:r>
          </w:p>
        </w:tc>
        <w:tc>
          <w:tcPr>
            <w:tcW w:w="6360" w:type="dxa"/>
            <w:vAlign w:val="bottom"/>
          </w:tcPr>
          <w:p w:rsidR="0098087D" w:rsidRDefault="0098087D" w:rsidP="003B67D5">
            <w:pPr>
              <w:ind w:left="140"/>
              <w:rPr>
                <w:sz w:val="20"/>
                <w:szCs w:val="20"/>
              </w:rPr>
            </w:pPr>
            <w:r>
              <w:rPr>
                <w:rFonts w:ascii="Arial" w:eastAsia="Arial" w:hAnsi="Arial" w:cs="Arial"/>
              </w:rPr>
              <w:t>The Purchaser shall promptly notify the Supplier in writing of</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9"/>
      <w:bookmarkEnd w:id="102"/>
    </w:p>
    <w:tbl>
      <w:tblPr>
        <w:tblW w:w="0" w:type="auto"/>
        <w:tblLayout w:type="fixed"/>
        <w:tblCellMar>
          <w:left w:w="0" w:type="dxa"/>
          <w:right w:w="0" w:type="dxa"/>
        </w:tblCellMar>
        <w:tblLook w:val="04A0"/>
      </w:tblPr>
      <w:tblGrid>
        <w:gridCol w:w="2060"/>
        <w:gridCol w:w="780"/>
        <w:gridCol w:w="6340"/>
      </w:tblGrid>
      <w:tr w:rsidR="0098087D" w:rsidTr="003B67D5">
        <w:trPr>
          <w:trHeight w:val="255"/>
        </w:trPr>
        <w:tc>
          <w:tcPr>
            <w:tcW w:w="2060" w:type="dxa"/>
            <w:vAlign w:val="bottom"/>
          </w:tcPr>
          <w:p w:rsidR="0098087D" w:rsidRDefault="0098087D" w:rsidP="003B67D5">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The  purchaser  shall  make  payments  to  the  Supplier  in</w:t>
            </w:r>
          </w:p>
        </w:tc>
      </w:tr>
      <w:tr w:rsidR="0098087D" w:rsidTr="003B67D5">
        <w:trPr>
          <w:trHeight w:val="29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accordance  with  the  conditions  set  forth  in  the  Payment</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Schedule agreed and annexed to this contract.</w:t>
            </w:r>
          </w:p>
        </w:tc>
      </w:tr>
      <w:tr w:rsidR="0098087D" w:rsidTr="003B67D5">
        <w:trPr>
          <w:trHeight w:val="58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The currency of payment shall be Pakistan Rupee.</w:t>
            </w:r>
          </w:p>
        </w:tc>
      </w:tr>
      <w:tr w:rsidR="0098087D" w:rsidTr="003B67D5">
        <w:trPr>
          <w:trHeight w:val="581"/>
        </w:trPr>
        <w:tc>
          <w:tcPr>
            <w:tcW w:w="2060" w:type="dxa"/>
            <w:vAlign w:val="bottom"/>
          </w:tcPr>
          <w:p w:rsidR="0098087D" w:rsidRDefault="0098087D" w:rsidP="003B67D5">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Prices charged by the Supplier for goods delivered under the</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Contract shall not vary from the prices quoted by the Supplier</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unless the Parties to this contract mutually agree to vary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3B67D5">
        <w:trPr>
          <w:trHeight w:val="583"/>
        </w:trPr>
        <w:tc>
          <w:tcPr>
            <w:tcW w:w="2060" w:type="dxa"/>
            <w:vAlign w:val="bottom"/>
          </w:tcPr>
          <w:p w:rsidR="0098087D" w:rsidRDefault="0098087D" w:rsidP="003B67D5">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No variation in or modification of the terms of the Contract shall</w:t>
            </w:r>
          </w:p>
        </w:tc>
      </w:tr>
      <w:tr w:rsidR="0098087D" w:rsidTr="003B67D5">
        <w:trPr>
          <w:trHeight w:val="291"/>
        </w:trPr>
        <w:tc>
          <w:tcPr>
            <w:tcW w:w="2060" w:type="dxa"/>
            <w:vAlign w:val="bottom"/>
          </w:tcPr>
          <w:p w:rsidR="0098087D" w:rsidRDefault="0098087D" w:rsidP="003B67D5">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18. Assignment</w:t>
            </w:r>
          </w:p>
        </w:tc>
        <w:tc>
          <w:tcPr>
            <w:tcW w:w="780" w:type="dxa"/>
            <w:vAlign w:val="bottom"/>
          </w:tcPr>
          <w:p w:rsidR="0098087D" w:rsidRDefault="0098087D" w:rsidP="003B67D5">
            <w:pPr>
              <w:ind w:right="30"/>
              <w:jc w:val="right"/>
              <w:rPr>
                <w:sz w:val="20"/>
                <w:szCs w:val="20"/>
              </w:rPr>
            </w:pPr>
            <w:r>
              <w:rPr>
                <w:rFonts w:ascii="Arial" w:eastAsia="Arial" w:hAnsi="Arial" w:cs="Arial"/>
              </w:rPr>
              <w:t>18.1</w:t>
            </w:r>
          </w:p>
        </w:tc>
        <w:tc>
          <w:tcPr>
            <w:tcW w:w="6340" w:type="dxa"/>
            <w:vAlign w:val="bottom"/>
          </w:tcPr>
          <w:p w:rsidR="0098087D" w:rsidRDefault="0098087D" w:rsidP="003B67D5">
            <w:pPr>
              <w:ind w:left="140"/>
              <w:rPr>
                <w:sz w:val="20"/>
                <w:szCs w:val="20"/>
              </w:rPr>
            </w:pPr>
            <w:r>
              <w:rPr>
                <w:rFonts w:ascii="Arial" w:eastAsia="Arial" w:hAnsi="Arial" w:cs="Arial"/>
              </w:rPr>
              <w:t>The Supplier shall not assign, in whole or in part, its obligations</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to perform under this Contract, except with the Purchaser’s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19. Subcontracts</w:t>
            </w:r>
          </w:p>
        </w:tc>
        <w:tc>
          <w:tcPr>
            <w:tcW w:w="780" w:type="dxa"/>
            <w:vAlign w:val="bottom"/>
          </w:tcPr>
          <w:p w:rsidR="0098087D" w:rsidRDefault="0098087D" w:rsidP="003B67D5">
            <w:pPr>
              <w:ind w:right="30"/>
              <w:jc w:val="right"/>
              <w:rPr>
                <w:sz w:val="20"/>
                <w:szCs w:val="20"/>
              </w:rPr>
            </w:pPr>
            <w:r>
              <w:rPr>
                <w:rFonts w:ascii="Arial" w:eastAsia="Arial" w:hAnsi="Arial" w:cs="Arial"/>
              </w:rPr>
              <w:t>19.1</w:t>
            </w:r>
          </w:p>
        </w:tc>
        <w:tc>
          <w:tcPr>
            <w:tcW w:w="6340" w:type="dxa"/>
            <w:vAlign w:val="bottom"/>
          </w:tcPr>
          <w:p w:rsidR="0098087D" w:rsidRDefault="0098087D" w:rsidP="003B67D5">
            <w:pPr>
              <w:ind w:left="140"/>
              <w:rPr>
                <w:sz w:val="20"/>
                <w:szCs w:val="20"/>
              </w:rPr>
            </w:pPr>
            <w:r>
              <w:rPr>
                <w:rFonts w:ascii="Arial" w:eastAsia="Arial" w:hAnsi="Arial" w:cs="Arial"/>
              </w:rPr>
              <w:t>The  Supplier  shall  not  be  allowed  to  sublet  and  award</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20. Delays in the</w:t>
            </w:r>
          </w:p>
        </w:tc>
        <w:tc>
          <w:tcPr>
            <w:tcW w:w="780" w:type="dxa"/>
            <w:vAlign w:val="bottom"/>
          </w:tcPr>
          <w:p w:rsidR="0098087D" w:rsidRDefault="0098087D" w:rsidP="003B67D5">
            <w:pPr>
              <w:ind w:right="30"/>
              <w:jc w:val="right"/>
              <w:rPr>
                <w:sz w:val="20"/>
                <w:szCs w:val="20"/>
              </w:rPr>
            </w:pPr>
            <w:r>
              <w:rPr>
                <w:rFonts w:ascii="Arial" w:eastAsia="Arial" w:hAnsi="Arial" w:cs="Arial"/>
              </w:rPr>
              <w:t>20.1</w:t>
            </w:r>
          </w:p>
        </w:tc>
        <w:tc>
          <w:tcPr>
            <w:tcW w:w="6340" w:type="dxa"/>
            <w:vAlign w:val="bottom"/>
          </w:tcPr>
          <w:p w:rsidR="0098087D" w:rsidRDefault="0098087D" w:rsidP="003B67D5">
            <w:pPr>
              <w:ind w:left="140"/>
              <w:rPr>
                <w:sz w:val="20"/>
                <w:szCs w:val="20"/>
              </w:rPr>
            </w:pPr>
            <w:r>
              <w:rPr>
                <w:rFonts w:ascii="Arial" w:eastAsia="Arial" w:hAnsi="Arial" w:cs="Arial"/>
              </w:rPr>
              <w:t>Delivery  of  the  goods  shall  be  made  by  the  Supplier  in</w:t>
            </w:r>
          </w:p>
        </w:tc>
      </w:tr>
      <w:tr w:rsidR="0098087D" w:rsidTr="003B67D5">
        <w:trPr>
          <w:trHeight w:val="290"/>
        </w:trPr>
        <w:tc>
          <w:tcPr>
            <w:tcW w:w="2060" w:type="dxa"/>
            <w:vAlign w:val="bottom"/>
          </w:tcPr>
          <w:p w:rsidR="0098087D" w:rsidRDefault="0098087D" w:rsidP="003B67D5">
            <w:pPr>
              <w:ind w:left="360"/>
              <w:rPr>
                <w:sz w:val="20"/>
                <w:szCs w:val="20"/>
              </w:rPr>
            </w:pPr>
            <w:r>
              <w:rPr>
                <w:rFonts w:ascii="Arial" w:eastAsia="Arial" w:hAnsi="Arial" w:cs="Arial"/>
                <w:b/>
                <w:bCs/>
              </w:rPr>
              <w:t>Supplier’s</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w w:val="99"/>
              </w:rPr>
              <w:t>accordance with the time schedule prescribed by the Purchaser</w:t>
            </w:r>
          </w:p>
        </w:tc>
      </w:tr>
      <w:tr w:rsidR="0098087D" w:rsidTr="003B67D5">
        <w:trPr>
          <w:trHeight w:val="290"/>
        </w:trPr>
        <w:tc>
          <w:tcPr>
            <w:tcW w:w="2060" w:type="dxa"/>
            <w:vAlign w:val="bottom"/>
          </w:tcPr>
          <w:p w:rsidR="0098087D" w:rsidRDefault="0098087D" w:rsidP="003B67D5">
            <w:pPr>
              <w:ind w:left="360"/>
              <w:rPr>
                <w:sz w:val="20"/>
                <w:szCs w:val="20"/>
              </w:rPr>
            </w:pPr>
            <w:r>
              <w:rPr>
                <w:rFonts w:ascii="Arial" w:eastAsia="Arial" w:hAnsi="Arial" w:cs="Arial"/>
                <w:b/>
                <w:bCs/>
              </w:rPr>
              <w:t>Performance</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adhere to the prescribed time schedule, the purchaser is at</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liberty  to  make  risk  purchases  at  the  risk  &amp;  cost  of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3B67D5">
        <w:trPr>
          <w:trHeight w:val="58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ind w:right="30"/>
              <w:jc w:val="right"/>
              <w:rPr>
                <w:sz w:val="20"/>
                <w:szCs w:val="20"/>
              </w:rPr>
            </w:pPr>
            <w:r>
              <w:rPr>
                <w:rFonts w:ascii="Arial" w:eastAsia="Arial" w:hAnsi="Arial" w:cs="Arial"/>
              </w:rPr>
              <w:t>20.2</w:t>
            </w:r>
          </w:p>
        </w:tc>
        <w:tc>
          <w:tcPr>
            <w:tcW w:w="6340" w:type="dxa"/>
            <w:vAlign w:val="bottom"/>
          </w:tcPr>
          <w:p w:rsidR="0098087D" w:rsidRDefault="0098087D" w:rsidP="003B67D5">
            <w:pPr>
              <w:ind w:left="140"/>
              <w:rPr>
                <w:sz w:val="20"/>
                <w:szCs w:val="20"/>
              </w:rPr>
            </w:pPr>
            <w:r>
              <w:rPr>
                <w:rFonts w:ascii="Arial" w:eastAsia="Arial" w:hAnsi="Arial" w:cs="Arial"/>
              </w:rPr>
              <w:t>If at any time during performance of the Contract, the Supplier</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encounters conditions impeding timely delivery of the goods,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the Supplier shall promptly notify the Purchaser in writing of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practicable after receipt of the Supplier’s notice, the Purchaser</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shall evaluate the situation and may at its discretion extend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Supplier’s time for performance, with liquidated damages, in</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which case the extension shall be ratified by the Parties by  an</w:t>
            </w:r>
          </w:p>
        </w:tc>
      </w:tr>
      <w:tr w:rsidR="0098087D" w:rsidTr="003B67D5">
        <w:trPr>
          <w:trHeight w:val="29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3B67D5">
        <w:trPr>
          <w:trHeight w:val="58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ind w:right="30"/>
              <w:jc w:val="right"/>
              <w:rPr>
                <w:sz w:val="20"/>
                <w:szCs w:val="20"/>
              </w:rPr>
            </w:pPr>
            <w:r>
              <w:rPr>
                <w:rFonts w:ascii="Arial" w:eastAsia="Arial" w:hAnsi="Arial" w:cs="Arial"/>
              </w:rPr>
              <w:t>20.3</w:t>
            </w:r>
          </w:p>
        </w:tc>
        <w:tc>
          <w:tcPr>
            <w:tcW w:w="6340" w:type="dxa"/>
            <w:vAlign w:val="bottom"/>
          </w:tcPr>
          <w:p w:rsidR="0098087D" w:rsidRDefault="0098087D" w:rsidP="003B67D5">
            <w:pPr>
              <w:ind w:left="140"/>
              <w:rPr>
                <w:sz w:val="20"/>
                <w:szCs w:val="20"/>
              </w:rPr>
            </w:pPr>
            <w:r>
              <w:rPr>
                <w:rFonts w:ascii="Arial" w:eastAsia="Arial" w:hAnsi="Arial" w:cs="Arial"/>
              </w:rPr>
              <w:t>Except  as  provided  under  GCC Clause  20,  a delay by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3" w:name="page60"/>
      <w:bookmarkEnd w:id="103"/>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3B67D5">
        <w:trPr>
          <w:trHeight w:val="255"/>
        </w:trPr>
        <w:tc>
          <w:tcPr>
            <w:tcW w:w="2120" w:type="dxa"/>
            <w:vAlign w:val="bottom"/>
          </w:tcPr>
          <w:p w:rsidR="0098087D" w:rsidRDefault="0098087D" w:rsidP="003B67D5">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3B67D5">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3B67D5">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for</w:t>
            </w:r>
          </w:p>
        </w:tc>
      </w:tr>
      <w:tr w:rsidR="0098087D" w:rsidTr="003B67D5">
        <w:trPr>
          <w:trHeight w:val="293"/>
        </w:trPr>
        <w:tc>
          <w:tcPr>
            <w:tcW w:w="2120" w:type="dxa"/>
            <w:vAlign w:val="bottom"/>
          </w:tcPr>
          <w:p w:rsidR="0098087D" w:rsidRDefault="0098087D" w:rsidP="003B67D5">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3B67D5">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3B67D5">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the</w:t>
            </w:r>
          </w:p>
        </w:tc>
      </w:tr>
      <w:tr w:rsidR="0098087D" w:rsidTr="003B67D5">
        <w:trPr>
          <w:trHeight w:val="290"/>
        </w:trPr>
        <w:tc>
          <w:tcPr>
            <w:tcW w:w="2120" w:type="dxa"/>
            <w:vAlign w:val="bottom"/>
          </w:tcPr>
          <w:p w:rsidR="0098087D" w:rsidRDefault="0098087D" w:rsidP="003B67D5">
            <w:pPr>
              <w:rPr>
                <w:sz w:val="24"/>
                <w:szCs w:val="24"/>
              </w:rPr>
            </w:pPr>
          </w:p>
        </w:tc>
        <w:tc>
          <w:tcPr>
            <w:tcW w:w="6720" w:type="dxa"/>
            <w:gridSpan w:val="2"/>
            <w:vAlign w:val="bottom"/>
          </w:tcPr>
          <w:p w:rsidR="0098087D" w:rsidRDefault="0098087D" w:rsidP="003B67D5">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3B67D5">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61"/>
      <w:bookmarkEnd w:id="104"/>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2"/>
      <w:bookmarkEnd w:id="105"/>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3"/>
      <w:bookmarkEnd w:id="106"/>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3B67D5">
        <w:trPr>
          <w:trHeight w:val="255"/>
        </w:trPr>
        <w:tc>
          <w:tcPr>
            <w:tcW w:w="2060" w:type="dxa"/>
            <w:vAlign w:val="bottom"/>
          </w:tcPr>
          <w:p w:rsidR="0098087D" w:rsidRDefault="0098087D" w:rsidP="003B67D5">
            <w:pPr>
              <w:rPr>
                <w:sz w:val="20"/>
                <w:szCs w:val="20"/>
              </w:rPr>
            </w:pPr>
            <w:r>
              <w:rPr>
                <w:rFonts w:ascii="Arial" w:eastAsia="Arial" w:hAnsi="Arial" w:cs="Arial"/>
                <w:b/>
                <w:bCs/>
              </w:rPr>
              <w:t>22. Force Majeure</w:t>
            </w:r>
          </w:p>
        </w:tc>
        <w:tc>
          <w:tcPr>
            <w:tcW w:w="7120" w:type="dxa"/>
            <w:gridSpan w:val="6"/>
            <w:vAlign w:val="bottom"/>
          </w:tcPr>
          <w:p w:rsidR="0098087D" w:rsidRDefault="0098087D" w:rsidP="003B67D5">
            <w:pPr>
              <w:jc w:val="right"/>
              <w:rPr>
                <w:sz w:val="20"/>
                <w:szCs w:val="20"/>
              </w:rPr>
            </w:pPr>
            <w:r>
              <w:rPr>
                <w:rFonts w:ascii="Arial" w:eastAsia="Arial" w:hAnsi="Arial" w:cs="Arial"/>
              </w:rPr>
              <w:t>22.1   Notwithstanding the provisions of GCC Clauses 20 and 21,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Supplier  shall not be liable for forfeiture of  its Performance</w:t>
            </w:r>
          </w:p>
        </w:tc>
      </w:tr>
      <w:tr w:rsidR="0098087D" w:rsidTr="003B67D5">
        <w:trPr>
          <w:trHeight w:val="293"/>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Guaranty, or termination/ blacklisting for default if and to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extent that it’s delay in performance or other failure to perform</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its obligations under the Contract is the result of an event of</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Force Majeure. For the purposes of this clause Force Majeure</w:t>
            </w:r>
          </w:p>
        </w:tc>
      </w:tr>
      <w:tr w:rsidR="0098087D" w:rsidTr="003B67D5">
        <w:trPr>
          <w:trHeight w:val="293"/>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means an act of God or an event beyond the control of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Supplier and not involving the Supplier’s fault or negligence</w:t>
            </w:r>
          </w:p>
        </w:tc>
      </w:tr>
      <w:tr w:rsidR="0098087D" w:rsidTr="003B67D5">
        <w:trPr>
          <w:trHeight w:val="290"/>
        </w:trPr>
        <w:tc>
          <w:tcPr>
            <w:tcW w:w="2060" w:type="dxa"/>
            <w:vAlign w:val="bottom"/>
          </w:tcPr>
          <w:p w:rsidR="0098087D" w:rsidRDefault="0098087D" w:rsidP="003B67D5">
            <w:pPr>
              <w:rPr>
                <w:sz w:val="24"/>
                <w:szCs w:val="24"/>
              </w:rPr>
            </w:pPr>
          </w:p>
        </w:tc>
        <w:tc>
          <w:tcPr>
            <w:tcW w:w="1820" w:type="dxa"/>
            <w:vAlign w:val="bottom"/>
          </w:tcPr>
          <w:p w:rsidR="0098087D" w:rsidRDefault="0098087D" w:rsidP="003B67D5">
            <w:pPr>
              <w:ind w:left="920"/>
              <w:rPr>
                <w:sz w:val="20"/>
                <w:szCs w:val="20"/>
              </w:rPr>
            </w:pPr>
            <w:r>
              <w:rPr>
                <w:rFonts w:ascii="Arial" w:eastAsia="Arial" w:hAnsi="Arial" w:cs="Arial"/>
              </w:rPr>
              <w:t>directly</w:t>
            </w:r>
          </w:p>
        </w:tc>
        <w:tc>
          <w:tcPr>
            <w:tcW w:w="580" w:type="dxa"/>
            <w:vAlign w:val="bottom"/>
          </w:tcPr>
          <w:p w:rsidR="0098087D" w:rsidRDefault="0098087D" w:rsidP="003B67D5">
            <w:pPr>
              <w:ind w:left="200"/>
              <w:rPr>
                <w:sz w:val="20"/>
                <w:szCs w:val="20"/>
              </w:rPr>
            </w:pPr>
            <w:r>
              <w:rPr>
                <w:rFonts w:ascii="Arial" w:eastAsia="Arial" w:hAnsi="Arial" w:cs="Arial"/>
              </w:rPr>
              <w:t>or</w:t>
            </w:r>
          </w:p>
        </w:tc>
        <w:tc>
          <w:tcPr>
            <w:tcW w:w="1260" w:type="dxa"/>
            <w:vAlign w:val="bottom"/>
          </w:tcPr>
          <w:p w:rsidR="0098087D" w:rsidRDefault="0098087D" w:rsidP="003B67D5">
            <w:pPr>
              <w:ind w:left="200"/>
              <w:rPr>
                <w:sz w:val="20"/>
                <w:szCs w:val="20"/>
              </w:rPr>
            </w:pPr>
            <w:r>
              <w:rPr>
                <w:rFonts w:ascii="Arial" w:eastAsia="Arial" w:hAnsi="Arial" w:cs="Arial"/>
              </w:rPr>
              <w:t>indirectly</w:t>
            </w:r>
          </w:p>
        </w:tc>
        <w:tc>
          <w:tcPr>
            <w:tcW w:w="1380" w:type="dxa"/>
            <w:vAlign w:val="bottom"/>
          </w:tcPr>
          <w:p w:rsidR="0098087D" w:rsidRDefault="0098087D" w:rsidP="003B67D5">
            <w:pPr>
              <w:ind w:left="200"/>
              <w:rPr>
                <w:sz w:val="20"/>
                <w:szCs w:val="20"/>
              </w:rPr>
            </w:pPr>
            <w:r>
              <w:rPr>
                <w:rFonts w:ascii="Arial" w:eastAsia="Arial" w:hAnsi="Arial" w:cs="Arial"/>
              </w:rPr>
              <w:t>purporting</w:t>
            </w:r>
          </w:p>
        </w:tc>
        <w:tc>
          <w:tcPr>
            <w:tcW w:w="580" w:type="dxa"/>
            <w:vAlign w:val="bottom"/>
          </w:tcPr>
          <w:p w:rsidR="0098087D" w:rsidRDefault="0098087D" w:rsidP="003B67D5">
            <w:pPr>
              <w:ind w:left="200"/>
              <w:rPr>
                <w:sz w:val="20"/>
                <w:szCs w:val="20"/>
              </w:rPr>
            </w:pPr>
            <w:r>
              <w:rPr>
                <w:rFonts w:ascii="Arial" w:eastAsia="Arial" w:hAnsi="Arial" w:cs="Arial"/>
              </w:rPr>
              <w:t>to</w:t>
            </w:r>
          </w:p>
        </w:tc>
        <w:tc>
          <w:tcPr>
            <w:tcW w:w="1500" w:type="dxa"/>
            <w:vAlign w:val="bottom"/>
          </w:tcPr>
          <w:p w:rsidR="0098087D" w:rsidRDefault="0098087D" w:rsidP="003B67D5">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7" w:name="page64"/>
      <w:bookmarkEnd w:id="107"/>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3B67D5">
        <w:trPr>
          <w:trHeight w:val="255"/>
        </w:trPr>
        <w:tc>
          <w:tcPr>
            <w:tcW w:w="2160" w:type="dxa"/>
            <w:vAlign w:val="bottom"/>
          </w:tcPr>
          <w:p w:rsidR="0098087D" w:rsidRDefault="0098087D" w:rsidP="003B67D5">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3B67D5">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The  Purchaser  may  at  any  time  terminate  the  Contract  by</w:t>
            </w:r>
          </w:p>
        </w:tc>
      </w:tr>
      <w:tr w:rsidR="0098087D" w:rsidTr="003B67D5">
        <w:trPr>
          <w:trHeight w:val="290"/>
        </w:trPr>
        <w:tc>
          <w:tcPr>
            <w:tcW w:w="2160" w:type="dxa"/>
            <w:vAlign w:val="bottom"/>
          </w:tcPr>
          <w:p w:rsidR="0098087D" w:rsidRDefault="0098087D" w:rsidP="003B67D5">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giving written notice of one month time to the Supplier if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event,  termination  shall  be  without  compensation  to  the</w:t>
            </w:r>
          </w:p>
        </w:tc>
      </w:tr>
      <w:tr w:rsidR="0098087D" w:rsidTr="003B67D5">
        <w:trPr>
          <w:trHeight w:val="293"/>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Supplier, provided that such termination shall not prejudice or</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affect any right of action or remedy which has accrued or shall</w:t>
            </w:r>
          </w:p>
        </w:tc>
      </w:tr>
      <w:tr w:rsidR="0098087D" w:rsidTr="003B67D5">
        <w:trPr>
          <w:trHeight w:val="147"/>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3B67D5">
            <w:pPr>
              <w:rPr>
                <w:sz w:val="24"/>
                <w:szCs w:val="24"/>
              </w:rPr>
            </w:pPr>
          </w:p>
        </w:tc>
      </w:tr>
      <w:tr w:rsidR="0098087D" w:rsidTr="003B67D5">
        <w:trPr>
          <w:trHeight w:val="581"/>
        </w:trPr>
        <w:tc>
          <w:tcPr>
            <w:tcW w:w="2160" w:type="dxa"/>
            <w:vAlign w:val="bottom"/>
          </w:tcPr>
          <w:p w:rsidR="0098087D" w:rsidRDefault="0098087D" w:rsidP="003B67D5">
            <w:pPr>
              <w:rPr>
                <w:sz w:val="20"/>
                <w:szCs w:val="20"/>
              </w:rPr>
            </w:pPr>
            <w:r>
              <w:rPr>
                <w:rFonts w:ascii="Arial" w:eastAsia="Arial" w:hAnsi="Arial" w:cs="Arial"/>
                <w:b/>
                <w:bCs/>
              </w:rPr>
              <w:t>24. Arbitration and</w:t>
            </w:r>
          </w:p>
        </w:tc>
        <w:tc>
          <w:tcPr>
            <w:tcW w:w="680" w:type="dxa"/>
            <w:vAlign w:val="bottom"/>
          </w:tcPr>
          <w:p w:rsidR="0098087D" w:rsidRDefault="0098087D" w:rsidP="003B67D5">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3B67D5">
            <w:pPr>
              <w:ind w:left="140"/>
              <w:rPr>
                <w:sz w:val="20"/>
                <w:szCs w:val="20"/>
              </w:rPr>
            </w:pPr>
            <w:r>
              <w:rPr>
                <w:rFonts w:ascii="Arial" w:eastAsia="Arial" w:hAnsi="Arial" w:cs="Arial"/>
              </w:rPr>
              <w:t>The  Purchaser  and  the Supplier  shall  make  every  effort  to</w:t>
            </w:r>
          </w:p>
        </w:tc>
      </w:tr>
      <w:tr w:rsidR="0098087D" w:rsidTr="003B67D5">
        <w:trPr>
          <w:trHeight w:val="293"/>
        </w:trPr>
        <w:tc>
          <w:tcPr>
            <w:tcW w:w="2160" w:type="dxa"/>
            <w:vAlign w:val="bottom"/>
          </w:tcPr>
          <w:p w:rsidR="0098087D" w:rsidRDefault="0098087D" w:rsidP="003B67D5">
            <w:pPr>
              <w:ind w:left="360"/>
              <w:rPr>
                <w:sz w:val="20"/>
                <w:szCs w:val="20"/>
              </w:rPr>
            </w:pPr>
            <w:r>
              <w:rPr>
                <w:rFonts w:ascii="Arial" w:eastAsia="Arial" w:hAnsi="Arial" w:cs="Arial"/>
                <w:b/>
                <w:bCs/>
              </w:rPr>
              <w:t>Resolution of</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resolve   amicably   by   direct   informal   negotiation   any</w:t>
            </w:r>
          </w:p>
        </w:tc>
      </w:tr>
      <w:tr w:rsidR="0098087D" w:rsidTr="003B67D5">
        <w:trPr>
          <w:trHeight w:val="290"/>
        </w:trPr>
        <w:tc>
          <w:tcPr>
            <w:tcW w:w="2160" w:type="dxa"/>
            <w:vAlign w:val="bottom"/>
          </w:tcPr>
          <w:p w:rsidR="0098087D" w:rsidRDefault="0098087D" w:rsidP="003B67D5">
            <w:pPr>
              <w:ind w:left="360"/>
              <w:rPr>
                <w:sz w:val="20"/>
                <w:szCs w:val="20"/>
              </w:rPr>
            </w:pPr>
            <w:r>
              <w:rPr>
                <w:rFonts w:ascii="Arial" w:eastAsia="Arial" w:hAnsi="Arial" w:cs="Arial"/>
                <w:b/>
                <w:bCs/>
              </w:rPr>
              <w:t>Disputes</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disagreement  or  dispute  arising  between  them  under  or  in</w:t>
            </w:r>
          </w:p>
        </w:tc>
      </w:tr>
      <w:tr w:rsidR="0098087D" w:rsidTr="003B67D5">
        <w:trPr>
          <w:trHeight w:val="8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20" w:type="dxa"/>
            <w:gridSpan w:val="2"/>
            <w:vAlign w:val="bottom"/>
          </w:tcPr>
          <w:p w:rsidR="0098087D" w:rsidRDefault="0098087D" w:rsidP="003B67D5">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3B67D5">
            <w:pPr>
              <w:rPr>
                <w:sz w:val="24"/>
                <w:szCs w:val="24"/>
              </w:rPr>
            </w:pPr>
          </w:p>
        </w:tc>
      </w:tr>
      <w:tr w:rsidR="0098087D" w:rsidTr="003B67D5">
        <w:trPr>
          <w:trHeight w:val="504"/>
        </w:trPr>
        <w:tc>
          <w:tcPr>
            <w:tcW w:w="2160" w:type="dxa"/>
            <w:vAlign w:val="bottom"/>
          </w:tcPr>
          <w:p w:rsidR="0098087D" w:rsidRDefault="0098087D" w:rsidP="003B67D5">
            <w:pPr>
              <w:rPr>
                <w:sz w:val="24"/>
                <w:szCs w:val="24"/>
              </w:rPr>
            </w:pPr>
          </w:p>
        </w:tc>
        <w:tc>
          <w:tcPr>
            <w:tcW w:w="680" w:type="dxa"/>
          </w:tcPr>
          <w:p w:rsidR="0098087D" w:rsidRDefault="0098087D" w:rsidP="003B67D5">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3B67D5">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3B67D5">
            <w:pPr>
              <w:rPr>
                <w:sz w:val="24"/>
                <w:szCs w:val="24"/>
              </w:rPr>
            </w:pPr>
          </w:p>
        </w:tc>
      </w:tr>
      <w:tr w:rsidR="0098087D" w:rsidTr="003B67D5">
        <w:trPr>
          <w:trHeight w:val="278"/>
        </w:trPr>
        <w:tc>
          <w:tcPr>
            <w:tcW w:w="2160" w:type="dxa"/>
            <w:vAlign w:val="bottom"/>
          </w:tcPr>
          <w:p w:rsidR="0098087D" w:rsidRDefault="0098087D" w:rsidP="003B67D5">
            <w:pPr>
              <w:rPr>
                <w:sz w:val="24"/>
                <w:szCs w:val="24"/>
              </w:rPr>
            </w:pPr>
          </w:p>
        </w:tc>
        <w:tc>
          <w:tcPr>
            <w:tcW w:w="680" w:type="dxa"/>
          </w:tcPr>
          <w:p w:rsidR="0098087D" w:rsidRDefault="0098087D" w:rsidP="003B67D5">
            <w:pPr>
              <w:jc w:val="right"/>
              <w:rPr>
                <w:sz w:val="24"/>
                <w:szCs w:val="24"/>
              </w:rPr>
            </w:pPr>
            <w:r>
              <w:rPr>
                <w:rFonts w:ascii="Arial" w:eastAsia="Arial" w:hAnsi="Arial" w:cs="Arial"/>
              </w:rPr>
              <w:t>24.3</w:t>
            </w:r>
          </w:p>
        </w:tc>
        <w:tc>
          <w:tcPr>
            <w:tcW w:w="6345" w:type="dxa"/>
            <w:gridSpan w:val="3"/>
            <w:vMerge w:val="restart"/>
          </w:tcPr>
          <w:p w:rsidR="0098087D" w:rsidRDefault="0098087D" w:rsidP="003B67D5">
            <w:pPr>
              <w:ind w:left="140"/>
              <w:rPr>
                <w:sz w:val="20"/>
                <w:szCs w:val="20"/>
              </w:rPr>
            </w:pPr>
            <w:r>
              <w:rPr>
                <w:rFonts w:ascii="Arial" w:eastAsia="Arial" w:hAnsi="Arial" w:cs="Arial"/>
              </w:rPr>
              <w:t>In  case  of  any  dispute  concerning  the  interpretation  and/or</w:t>
            </w:r>
          </w:p>
          <w:p w:rsidR="0098087D" w:rsidRDefault="0098087D" w:rsidP="003B67D5">
            <w:pPr>
              <w:ind w:left="140"/>
              <w:rPr>
                <w:sz w:val="20"/>
                <w:szCs w:val="20"/>
              </w:rPr>
            </w:pPr>
            <w:r>
              <w:rPr>
                <w:rFonts w:ascii="Arial" w:eastAsia="Arial" w:hAnsi="Arial" w:cs="Arial"/>
              </w:rPr>
              <w:t>application of this Contract shall be settled through arbitration</w:t>
            </w:r>
          </w:p>
          <w:p w:rsidR="0098087D" w:rsidRDefault="0098087D" w:rsidP="003B67D5">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Merge/>
            <w:vAlign w:val="bottom"/>
          </w:tcPr>
          <w:p w:rsidR="0098087D" w:rsidRDefault="0098087D" w:rsidP="003B67D5">
            <w:pPr>
              <w:ind w:left="140"/>
              <w:rPr>
                <w:sz w:val="20"/>
                <w:szCs w:val="20"/>
              </w:rPr>
            </w:pP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Merge/>
            <w:vAlign w:val="bottom"/>
          </w:tcPr>
          <w:p w:rsidR="0098087D" w:rsidRDefault="0098087D" w:rsidP="003B67D5">
            <w:pPr>
              <w:ind w:left="140"/>
              <w:rPr>
                <w:sz w:val="20"/>
                <w:szCs w:val="20"/>
              </w:rPr>
            </w:pPr>
          </w:p>
        </w:tc>
      </w:tr>
      <w:tr w:rsidR="0098087D" w:rsidTr="003B67D5">
        <w:trPr>
          <w:trHeight w:val="581"/>
        </w:trPr>
        <w:tc>
          <w:tcPr>
            <w:tcW w:w="2160" w:type="dxa"/>
            <w:vAlign w:val="bottom"/>
          </w:tcPr>
          <w:p w:rsidR="0098087D" w:rsidRDefault="0098087D" w:rsidP="003B67D5">
            <w:pPr>
              <w:rPr>
                <w:sz w:val="20"/>
                <w:szCs w:val="20"/>
              </w:rPr>
            </w:pPr>
            <w:r>
              <w:rPr>
                <w:rFonts w:ascii="Arial" w:eastAsia="Arial" w:hAnsi="Arial" w:cs="Arial"/>
                <w:b/>
                <w:bCs/>
              </w:rPr>
              <w:t>25. Governing</w:t>
            </w:r>
          </w:p>
        </w:tc>
        <w:tc>
          <w:tcPr>
            <w:tcW w:w="680" w:type="dxa"/>
            <w:vAlign w:val="bottom"/>
          </w:tcPr>
          <w:p w:rsidR="0098087D" w:rsidRDefault="0098087D" w:rsidP="003B67D5">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The Contract shall be written in English language.  Subject to</w:t>
            </w:r>
          </w:p>
        </w:tc>
      </w:tr>
      <w:tr w:rsidR="0098087D" w:rsidTr="003B67D5">
        <w:trPr>
          <w:trHeight w:val="293"/>
        </w:trPr>
        <w:tc>
          <w:tcPr>
            <w:tcW w:w="2160" w:type="dxa"/>
            <w:vAlign w:val="bottom"/>
          </w:tcPr>
          <w:p w:rsidR="0098087D" w:rsidRDefault="0098087D" w:rsidP="003B67D5">
            <w:pPr>
              <w:ind w:left="380"/>
              <w:rPr>
                <w:sz w:val="20"/>
                <w:szCs w:val="20"/>
              </w:rPr>
            </w:pPr>
            <w:r>
              <w:rPr>
                <w:rFonts w:ascii="Arial" w:eastAsia="Arial" w:hAnsi="Arial" w:cs="Arial"/>
                <w:b/>
                <w:bCs/>
              </w:rPr>
              <w:t>Language</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GCC  Clause  26,  the  version  of  the  Contract  written  in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3B67D5">
            <w:pPr>
              <w:ind w:left="220"/>
              <w:rPr>
                <w:sz w:val="20"/>
                <w:szCs w:val="20"/>
              </w:rPr>
            </w:pPr>
            <w:r>
              <w:rPr>
                <w:rFonts w:ascii="Arial" w:eastAsia="Arial" w:hAnsi="Arial" w:cs="Arial"/>
                <w:w w:val="89"/>
              </w:rPr>
              <w:t>All</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correspondence  and  other  documents  pertaining  to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Contract, which are exchanged by the Parties, shall be written</w:t>
            </w:r>
          </w:p>
        </w:tc>
      </w:tr>
      <w:tr w:rsidR="0098087D" w:rsidTr="003B67D5">
        <w:trPr>
          <w:trHeight w:val="291"/>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3B67D5">
            <w:pPr>
              <w:rPr>
                <w:sz w:val="24"/>
                <w:szCs w:val="24"/>
              </w:rPr>
            </w:pPr>
          </w:p>
        </w:tc>
      </w:tr>
      <w:tr w:rsidR="0098087D" w:rsidTr="003B67D5">
        <w:trPr>
          <w:trHeight w:val="583"/>
        </w:trPr>
        <w:tc>
          <w:tcPr>
            <w:tcW w:w="2160" w:type="dxa"/>
            <w:vAlign w:val="bottom"/>
          </w:tcPr>
          <w:p w:rsidR="0098087D" w:rsidRDefault="0098087D" w:rsidP="003B67D5">
            <w:pPr>
              <w:rPr>
                <w:sz w:val="20"/>
                <w:szCs w:val="20"/>
              </w:rPr>
            </w:pPr>
            <w:r>
              <w:rPr>
                <w:rFonts w:ascii="Arial" w:eastAsia="Arial" w:hAnsi="Arial" w:cs="Arial"/>
                <w:b/>
                <w:bCs/>
              </w:rPr>
              <w:t>26. Applicable</w:t>
            </w:r>
          </w:p>
        </w:tc>
        <w:tc>
          <w:tcPr>
            <w:tcW w:w="680" w:type="dxa"/>
            <w:vAlign w:val="bottom"/>
          </w:tcPr>
          <w:p w:rsidR="0098087D" w:rsidRDefault="0098087D" w:rsidP="003B67D5">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3B67D5">
            <w:pPr>
              <w:ind w:left="140"/>
              <w:rPr>
                <w:sz w:val="20"/>
                <w:szCs w:val="20"/>
              </w:rPr>
            </w:pPr>
            <w:r>
              <w:rPr>
                <w:rFonts w:ascii="Arial" w:eastAsia="Arial" w:hAnsi="Arial" w:cs="Arial"/>
              </w:rPr>
              <w:t>This Contract shall be governed by the Laws of Pakistan and</w:t>
            </w:r>
          </w:p>
        </w:tc>
      </w:tr>
      <w:tr w:rsidR="0098087D" w:rsidTr="003B67D5">
        <w:trPr>
          <w:trHeight w:val="290"/>
        </w:trPr>
        <w:tc>
          <w:tcPr>
            <w:tcW w:w="2160" w:type="dxa"/>
            <w:vAlign w:val="bottom"/>
          </w:tcPr>
          <w:p w:rsidR="0098087D" w:rsidRDefault="0098087D" w:rsidP="003B67D5">
            <w:pPr>
              <w:ind w:left="380"/>
              <w:rPr>
                <w:sz w:val="20"/>
                <w:szCs w:val="20"/>
              </w:rPr>
            </w:pPr>
            <w:r>
              <w:rPr>
                <w:rFonts w:ascii="Arial" w:eastAsia="Arial" w:hAnsi="Arial" w:cs="Arial"/>
                <w:b/>
                <w:bCs/>
              </w:rPr>
              <w:t>Law</w:t>
            </w: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3B67D5">
            <w:pPr>
              <w:rPr>
                <w:sz w:val="24"/>
                <w:szCs w:val="24"/>
              </w:rPr>
            </w:pPr>
          </w:p>
        </w:tc>
      </w:tr>
      <w:tr w:rsidR="0098087D" w:rsidTr="003B67D5">
        <w:trPr>
          <w:trHeight w:val="583"/>
        </w:trPr>
        <w:tc>
          <w:tcPr>
            <w:tcW w:w="2160" w:type="dxa"/>
          </w:tcPr>
          <w:p w:rsidR="0098087D" w:rsidRDefault="0098087D" w:rsidP="003B67D5">
            <w:pPr>
              <w:rPr>
                <w:sz w:val="20"/>
                <w:szCs w:val="20"/>
              </w:rPr>
            </w:pPr>
            <w:r>
              <w:rPr>
                <w:rFonts w:ascii="Arial" w:eastAsia="Arial" w:hAnsi="Arial" w:cs="Arial"/>
                <w:b/>
                <w:bCs/>
              </w:rPr>
              <w:t>27. Notices</w:t>
            </w:r>
          </w:p>
        </w:tc>
        <w:tc>
          <w:tcPr>
            <w:tcW w:w="680" w:type="dxa"/>
          </w:tcPr>
          <w:p w:rsidR="0098087D" w:rsidRDefault="0098087D" w:rsidP="003B67D5">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3B67D5">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3B67D5">
        <w:trPr>
          <w:trHeight w:val="695"/>
        </w:trPr>
        <w:tc>
          <w:tcPr>
            <w:tcW w:w="2160" w:type="dxa"/>
            <w:vAlign w:val="bottom"/>
          </w:tcPr>
          <w:p w:rsidR="0098087D" w:rsidRDefault="0098087D" w:rsidP="003B67D5">
            <w:pPr>
              <w:rPr>
                <w:sz w:val="24"/>
                <w:szCs w:val="24"/>
              </w:rPr>
            </w:pPr>
          </w:p>
        </w:tc>
        <w:tc>
          <w:tcPr>
            <w:tcW w:w="680" w:type="dxa"/>
          </w:tcPr>
          <w:p w:rsidR="0098087D" w:rsidRPr="00155EBD" w:rsidRDefault="0098087D" w:rsidP="003B67D5">
            <w:pPr>
              <w:jc w:val="right"/>
              <w:rPr>
                <w:sz w:val="24"/>
                <w:szCs w:val="24"/>
              </w:rPr>
            </w:pPr>
            <w:r>
              <w:rPr>
                <w:sz w:val="24"/>
                <w:szCs w:val="24"/>
              </w:rPr>
              <w:t>27.2</w:t>
            </w:r>
          </w:p>
        </w:tc>
        <w:tc>
          <w:tcPr>
            <w:tcW w:w="6345" w:type="dxa"/>
            <w:gridSpan w:val="3"/>
            <w:vAlign w:val="bottom"/>
          </w:tcPr>
          <w:p w:rsidR="0098087D" w:rsidRDefault="0098087D" w:rsidP="003B67D5">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3B67D5">
            <w:pPr>
              <w:spacing w:line="239" w:lineRule="auto"/>
              <w:rPr>
                <w:sz w:val="20"/>
                <w:szCs w:val="20"/>
              </w:rPr>
            </w:pPr>
          </w:p>
        </w:tc>
      </w:tr>
      <w:tr w:rsidR="0098087D" w:rsidTr="003B67D5">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3B67D5">
            <w:pPr>
              <w:jc w:val="right"/>
              <w:rPr>
                <w:sz w:val="24"/>
                <w:szCs w:val="24"/>
              </w:rPr>
            </w:pPr>
          </w:p>
          <w:p w:rsidR="0098087D" w:rsidRPr="00155EBD" w:rsidRDefault="0098087D" w:rsidP="003B67D5">
            <w:pPr>
              <w:jc w:val="right"/>
              <w:rPr>
                <w:sz w:val="24"/>
                <w:szCs w:val="24"/>
              </w:rPr>
            </w:pPr>
            <w:r>
              <w:rPr>
                <w:sz w:val="24"/>
                <w:szCs w:val="24"/>
              </w:rPr>
              <w:t>28.1</w:t>
            </w:r>
          </w:p>
        </w:tc>
        <w:tc>
          <w:tcPr>
            <w:tcW w:w="6345" w:type="dxa"/>
            <w:gridSpan w:val="3"/>
            <w:vAlign w:val="bottom"/>
          </w:tcPr>
          <w:p w:rsidR="0098087D" w:rsidRDefault="0098087D" w:rsidP="003B67D5">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59" w:rsidRDefault="00AD1459" w:rsidP="00704AB0">
      <w:r>
        <w:separator/>
      </w:r>
    </w:p>
  </w:endnote>
  <w:endnote w:type="continuationSeparator" w:id="1">
    <w:p w:rsidR="00AD1459" w:rsidRDefault="00AD1459"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66575F" w:rsidRDefault="0066575F">
            <w:pPr>
              <w:pStyle w:val="Footer"/>
              <w:jc w:val="right"/>
            </w:pPr>
            <w:r>
              <w:t xml:space="preserve">Page </w:t>
            </w:r>
            <w:r w:rsidR="00841F55">
              <w:rPr>
                <w:b/>
                <w:sz w:val="24"/>
                <w:szCs w:val="24"/>
              </w:rPr>
              <w:fldChar w:fldCharType="begin"/>
            </w:r>
            <w:r>
              <w:rPr>
                <w:b/>
              </w:rPr>
              <w:instrText xml:space="preserve"> PAGE </w:instrText>
            </w:r>
            <w:r w:rsidR="00841F55">
              <w:rPr>
                <w:b/>
                <w:sz w:val="24"/>
                <w:szCs w:val="24"/>
              </w:rPr>
              <w:fldChar w:fldCharType="separate"/>
            </w:r>
            <w:r w:rsidR="002F1302">
              <w:rPr>
                <w:b/>
                <w:noProof/>
              </w:rPr>
              <w:t>25</w:t>
            </w:r>
            <w:r w:rsidR="00841F55">
              <w:rPr>
                <w:b/>
                <w:sz w:val="24"/>
                <w:szCs w:val="24"/>
              </w:rPr>
              <w:fldChar w:fldCharType="end"/>
            </w:r>
            <w:r>
              <w:t xml:space="preserve"> of </w:t>
            </w:r>
            <w:r w:rsidR="00841F55">
              <w:rPr>
                <w:b/>
                <w:sz w:val="24"/>
                <w:szCs w:val="24"/>
              </w:rPr>
              <w:fldChar w:fldCharType="begin"/>
            </w:r>
            <w:r>
              <w:rPr>
                <w:b/>
              </w:rPr>
              <w:instrText xml:space="preserve"> NUMPAGES  </w:instrText>
            </w:r>
            <w:r w:rsidR="00841F55">
              <w:rPr>
                <w:b/>
                <w:sz w:val="24"/>
                <w:szCs w:val="24"/>
              </w:rPr>
              <w:fldChar w:fldCharType="separate"/>
            </w:r>
            <w:r w:rsidR="002F1302">
              <w:rPr>
                <w:b/>
                <w:noProof/>
              </w:rPr>
              <w:t>59</w:t>
            </w:r>
            <w:r w:rsidR="00841F55">
              <w:rPr>
                <w:b/>
                <w:sz w:val="24"/>
                <w:szCs w:val="24"/>
              </w:rPr>
              <w:fldChar w:fldCharType="end"/>
            </w:r>
          </w:p>
        </w:sdtContent>
      </w:sdt>
    </w:sdtContent>
  </w:sdt>
  <w:p w:rsidR="0066575F" w:rsidRDefault="0066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59" w:rsidRDefault="00AD1459" w:rsidP="00704AB0">
      <w:r>
        <w:separator/>
      </w:r>
    </w:p>
  </w:footnote>
  <w:footnote w:type="continuationSeparator" w:id="1">
    <w:p w:rsidR="00AD1459" w:rsidRDefault="00AD1459"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0BA"/>
    <w:rsid w:val="00012627"/>
    <w:rsid w:val="00031DC4"/>
    <w:rsid w:val="0006558F"/>
    <w:rsid w:val="00071148"/>
    <w:rsid w:val="000749BC"/>
    <w:rsid w:val="00085395"/>
    <w:rsid w:val="0009423D"/>
    <w:rsid w:val="000C04BD"/>
    <w:rsid w:val="000C7CAC"/>
    <w:rsid w:val="000D4465"/>
    <w:rsid w:val="000E51AF"/>
    <w:rsid w:val="000F1EB6"/>
    <w:rsid w:val="00117F83"/>
    <w:rsid w:val="00124BE8"/>
    <w:rsid w:val="001350D8"/>
    <w:rsid w:val="00140161"/>
    <w:rsid w:val="00141D46"/>
    <w:rsid w:val="00144F29"/>
    <w:rsid w:val="0014734C"/>
    <w:rsid w:val="00150251"/>
    <w:rsid w:val="0016688B"/>
    <w:rsid w:val="00171E20"/>
    <w:rsid w:val="00180166"/>
    <w:rsid w:val="00187C21"/>
    <w:rsid w:val="001A01D6"/>
    <w:rsid w:val="001A1E9C"/>
    <w:rsid w:val="001A30EC"/>
    <w:rsid w:val="001A3460"/>
    <w:rsid w:val="001A451B"/>
    <w:rsid w:val="001D1361"/>
    <w:rsid w:val="001F02BA"/>
    <w:rsid w:val="001F54FC"/>
    <w:rsid w:val="00214B95"/>
    <w:rsid w:val="002155E5"/>
    <w:rsid w:val="002174DC"/>
    <w:rsid w:val="002418F2"/>
    <w:rsid w:val="002570D8"/>
    <w:rsid w:val="0026287D"/>
    <w:rsid w:val="00266614"/>
    <w:rsid w:val="00296882"/>
    <w:rsid w:val="002C681E"/>
    <w:rsid w:val="002E014A"/>
    <w:rsid w:val="002E2E99"/>
    <w:rsid w:val="002F1302"/>
    <w:rsid w:val="002F6E1A"/>
    <w:rsid w:val="00301298"/>
    <w:rsid w:val="00312231"/>
    <w:rsid w:val="003137FC"/>
    <w:rsid w:val="0031482B"/>
    <w:rsid w:val="00315656"/>
    <w:rsid w:val="00333204"/>
    <w:rsid w:val="00334341"/>
    <w:rsid w:val="0033462A"/>
    <w:rsid w:val="00353270"/>
    <w:rsid w:val="00364D73"/>
    <w:rsid w:val="003873EE"/>
    <w:rsid w:val="0039047D"/>
    <w:rsid w:val="00393D01"/>
    <w:rsid w:val="003A5F62"/>
    <w:rsid w:val="003B1D10"/>
    <w:rsid w:val="003B7FF0"/>
    <w:rsid w:val="003C04AD"/>
    <w:rsid w:val="003E69B8"/>
    <w:rsid w:val="003F3012"/>
    <w:rsid w:val="0042056B"/>
    <w:rsid w:val="00424C67"/>
    <w:rsid w:val="0044383C"/>
    <w:rsid w:val="00460ED0"/>
    <w:rsid w:val="00475E85"/>
    <w:rsid w:val="00483691"/>
    <w:rsid w:val="004927B8"/>
    <w:rsid w:val="00496D46"/>
    <w:rsid w:val="004A6C06"/>
    <w:rsid w:val="004A7113"/>
    <w:rsid w:val="004C3840"/>
    <w:rsid w:val="004C6CAF"/>
    <w:rsid w:val="004D564B"/>
    <w:rsid w:val="004E2C6C"/>
    <w:rsid w:val="004F2AEC"/>
    <w:rsid w:val="005106B4"/>
    <w:rsid w:val="00534553"/>
    <w:rsid w:val="005465B9"/>
    <w:rsid w:val="005539F7"/>
    <w:rsid w:val="005541BA"/>
    <w:rsid w:val="00567FE8"/>
    <w:rsid w:val="00577A62"/>
    <w:rsid w:val="005A354A"/>
    <w:rsid w:val="005C620A"/>
    <w:rsid w:val="005E0269"/>
    <w:rsid w:val="005E2E5B"/>
    <w:rsid w:val="005F3FA0"/>
    <w:rsid w:val="006027E1"/>
    <w:rsid w:val="00603B4E"/>
    <w:rsid w:val="00605CCB"/>
    <w:rsid w:val="00614E11"/>
    <w:rsid w:val="0062736E"/>
    <w:rsid w:val="00636AE7"/>
    <w:rsid w:val="0066575F"/>
    <w:rsid w:val="00670FED"/>
    <w:rsid w:val="00676DF7"/>
    <w:rsid w:val="006833E2"/>
    <w:rsid w:val="00696251"/>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E0ECA"/>
    <w:rsid w:val="007F38C7"/>
    <w:rsid w:val="00815C00"/>
    <w:rsid w:val="00817164"/>
    <w:rsid w:val="00827DCA"/>
    <w:rsid w:val="00841F55"/>
    <w:rsid w:val="00846D6A"/>
    <w:rsid w:val="00855AD9"/>
    <w:rsid w:val="00862C7A"/>
    <w:rsid w:val="0086642B"/>
    <w:rsid w:val="008913D7"/>
    <w:rsid w:val="008913E4"/>
    <w:rsid w:val="0089705E"/>
    <w:rsid w:val="008B0858"/>
    <w:rsid w:val="008B7EBC"/>
    <w:rsid w:val="008C1934"/>
    <w:rsid w:val="008C5582"/>
    <w:rsid w:val="008D6F33"/>
    <w:rsid w:val="008E5195"/>
    <w:rsid w:val="008F5D04"/>
    <w:rsid w:val="008F7225"/>
    <w:rsid w:val="00900585"/>
    <w:rsid w:val="009110B0"/>
    <w:rsid w:val="009224D5"/>
    <w:rsid w:val="0093615E"/>
    <w:rsid w:val="0095724C"/>
    <w:rsid w:val="0096561E"/>
    <w:rsid w:val="0096637A"/>
    <w:rsid w:val="00970677"/>
    <w:rsid w:val="00976225"/>
    <w:rsid w:val="0098087D"/>
    <w:rsid w:val="009B5297"/>
    <w:rsid w:val="009C7F4C"/>
    <w:rsid w:val="009D564C"/>
    <w:rsid w:val="009E5FC4"/>
    <w:rsid w:val="009F0929"/>
    <w:rsid w:val="009F6A90"/>
    <w:rsid w:val="00A0444B"/>
    <w:rsid w:val="00A10B30"/>
    <w:rsid w:val="00A2496C"/>
    <w:rsid w:val="00A2624E"/>
    <w:rsid w:val="00A41CA3"/>
    <w:rsid w:val="00A43B71"/>
    <w:rsid w:val="00A625B8"/>
    <w:rsid w:val="00A63FB7"/>
    <w:rsid w:val="00A6484C"/>
    <w:rsid w:val="00A64A1C"/>
    <w:rsid w:val="00AA165C"/>
    <w:rsid w:val="00AA2EC4"/>
    <w:rsid w:val="00AB1E44"/>
    <w:rsid w:val="00AB30E3"/>
    <w:rsid w:val="00AB52C3"/>
    <w:rsid w:val="00AB6159"/>
    <w:rsid w:val="00AC3474"/>
    <w:rsid w:val="00AD1459"/>
    <w:rsid w:val="00AE73D2"/>
    <w:rsid w:val="00B05F7C"/>
    <w:rsid w:val="00B13363"/>
    <w:rsid w:val="00B13C80"/>
    <w:rsid w:val="00B212BE"/>
    <w:rsid w:val="00B32A78"/>
    <w:rsid w:val="00B32E04"/>
    <w:rsid w:val="00B36F2D"/>
    <w:rsid w:val="00B45B87"/>
    <w:rsid w:val="00B64C4A"/>
    <w:rsid w:val="00BA0121"/>
    <w:rsid w:val="00BC1902"/>
    <w:rsid w:val="00BC2E3F"/>
    <w:rsid w:val="00BD030C"/>
    <w:rsid w:val="00BD6BD6"/>
    <w:rsid w:val="00BF123F"/>
    <w:rsid w:val="00BF5BE6"/>
    <w:rsid w:val="00BF66F2"/>
    <w:rsid w:val="00C02929"/>
    <w:rsid w:val="00C362C7"/>
    <w:rsid w:val="00C46F7C"/>
    <w:rsid w:val="00C67460"/>
    <w:rsid w:val="00C77451"/>
    <w:rsid w:val="00C956CC"/>
    <w:rsid w:val="00CB7109"/>
    <w:rsid w:val="00CB764E"/>
    <w:rsid w:val="00CC23F1"/>
    <w:rsid w:val="00CC551A"/>
    <w:rsid w:val="00CE6D1F"/>
    <w:rsid w:val="00CF7BA2"/>
    <w:rsid w:val="00D11E72"/>
    <w:rsid w:val="00D15A7D"/>
    <w:rsid w:val="00D17ABF"/>
    <w:rsid w:val="00D36318"/>
    <w:rsid w:val="00D42EA1"/>
    <w:rsid w:val="00D44DAD"/>
    <w:rsid w:val="00D471C7"/>
    <w:rsid w:val="00D479E0"/>
    <w:rsid w:val="00D566C5"/>
    <w:rsid w:val="00D57AF1"/>
    <w:rsid w:val="00D65B3B"/>
    <w:rsid w:val="00D779CE"/>
    <w:rsid w:val="00D86FF5"/>
    <w:rsid w:val="00DA7F7B"/>
    <w:rsid w:val="00DB103E"/>
    <w:rsid w:val="00DC40B7"/>
    <w:rsid w:val="00DD13ED"/>
    <w:rsid w:val="00DD35B4"/>
    <w:rsid w:val="00DD6DD0"/>
    <w:rsid w:val="00E16F6A"/>
    <w:rsid w:val="00E31B0A"/>
    <w:rsid w:val="00E35D1F"/>
    <w:rsid w:val="00E361A3"/>
    <w:rsid w:val="00E41C9A"/>
    <w:rsid w:val="00E443EC"/>
    <w:rsid w:val="00E61207"/>
    <w:rsid w:val="00E87264"/>
    <w:rsid w:val="00E90318"/>
    <w:rsid w:val="00E933E9"/>
    <w:rsid w:val="00EB3D1D"/>
    <w:rsid w:val="00EC7A0C"/>
    <w:rsid w:val="00ED093A"/>
    <w:rsid w:val="00ED4B30"/>
    <w:rsid w:val="00F01E9F"/>
    <w:rsid w:val="00F0371D"/>
    <w:rsid w:val="00F17A29"/>
    <w:rsid w:val="00F2248E"/>
    <w:rsid w:val="00F3047E"/>
    <w:rsid w:val="00F507A5"/>
    <w:rsid w:val="00F6180D"/>
    <w:rsid w:val="00F62964"/>
    <w:rsid w:val="00F752B7"/>
    <w:rsid w:val="00F87CB8"/>
    <w:rsid w:val="00FA2ADC"/>
    <w:rsid w:val="00FA5CE6"/>
    <w:rsid w:val="00FA5F5D"/>
    <w:rsid w:val="00FC0BAA"/>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paragraph" w:customStyle="1" w:styleId="xl128">
    <w:name w:val="xl128"/>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29">
    <w:name w:val="xl129"/>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0">
    <w:name w:val="xl130"/>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1">
    <w:name w:val="xl131"/>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20"/>
      <w:szCs w:val="20"/>
    </w:rPr>
  </w:style>
  <w:style w:type="paragraph" w:customStyle="1" w:styleId="xl132">
    <w:name w:val="xl132"/>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rPr>
  </w:style>
  <w:style w:type="paragraph" w:customStyle="1" w:styleId="xl133">
    <w:name w:val="xl133"/>
    <w:basedOn w:val="Normal"/>
    <w:rsid w:val="00D471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4">
    <w:name w:val="xl134"/>
    <w:basedOn w:val="Normal"/>
    <w:rsid w:val="00D471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5">
    <w:name w:val="xl135"/>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36">
    <w:name w:val="xl136"/>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4"/>
      <w:szCs w:val="24"/>
    </w:rPr>
  </w:style>
  <w:style w:type="paragraph" w:customStyle="1" w:styleId="xl137">
    <w:name w:val="xl137"/>
    <w:basedOn w:val="Normal"/>
    <w:rsid w:val="00D471C7"/>
    <w:pPr>
      <w:shd w:val="clear" w:color="000000" w:fill="FFFF00"/>
      <w:spacing w:before="100" w:beforeAutospacing="1" w:after="100" w:afterAutospacing="1"/>
      <w:textAlignment w:val="center"/>
    </w:pPr>
    <w:rPr>
      <w:rFonts w:eastAsia="Times New Roman"/>
      <w:b/>
      <w:bCs/>
      <w:sz w:val="24"/>
      <w:szCs w:val="24"/>
    </w:rPr>
  </w:style>
  <w:style w:type="paragraph" w:customStyle="1" w:styleId="xl138">
    <w:name w:val="xl138"/>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39">
    <w:name w:val="xl139"/>
    <w:basedOn w:val="Normal"/>
    <w:rsid w:val="00D471C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0">
    <w:name w:val="xl140"/>
    <w:basedOn w:val="Normal"/>
    <w:rsid w:val="00D471C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1">
    <w:name w:val="xl141"/>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43">
    <w:name w:val="xl143"/>
    <w:basedOn w:val="Normal"/>
    <w:rsid w:val="00D471C7"/>
    <w:pPr>
      <w:spacing w:before="100" w:beforeAutospacing="1" w:after="100" w:afterAutospacing="1"/>
      <w:textAlignment w:val="center"/>
    </w:pPr>
    <w:rPr>
      <w:rFonts w:eastAsia="Times New Roman"/>
      <w:b/>
      <w:bCs/>
      <w:sz w:val="24"/>
      <w:szCs w:val="24"/>
    </w:rPr>
  </w:style>
  <w:style w:type="paragraph" w:customStyle="1" w:styleId="xl144">
    <w:name w:val="xl144"/>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6">
    <w:name w:val="xl146"/>
    <w:basedOn w:val="Normal"/>
    <w:rsid w:val="00D471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color w:val="000000"/>
      <w:sz w:val="20"/>
      <w:szCs w:val="20"/>
    </w:rPr>
  </w:style>
  <w:style w:type="paragraph" w:customStyle="1" w:styleId="xl147">
    <w:name w:val="xl147"/>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8">
    <w:name w:val="xl148"/>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9">
    <w:name w:val="xl149"/>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0">
    <w:name w:val="xl150"/>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1">
    <w:name w:val="xl151"/>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2">
    <w:name w:val="xl152"/>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3">
    <w:name w:val="xl153"/>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4">
    <w:name w:val="xl154"/>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5">
    <w:name w:val="xl155"/>
    <w:basedOn w:val="Normal"/>
    <w:rsid w:val="00D471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color w:val="000000"/>
      <w:sz w:val="24"/>
      <w:szCs w:val="24"/>
    </w:rPr>
  </w:style>
  <w:style w:type="paragraph" w:customStyle="1" w:styleId="xl156">
    <w:name w:val="xl156"/>
    <w:basedOn w:val="Normal"/>
    <w:rsid w:val="00D471C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57">
    <w:name w:val="xl157"/>
    <w:basedOn w:val="Normal"/>
    <w:rsid w:val="00D471C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1772237">
      <w:bodyDiv w:val="1"/>
      <w:marLeft w:val="0"/>
      <w:marRight w:val="0"/>
      <w:marTop w:val="0"/>
      <w:marBottom w:val="0"/>
      <w:divBdr>
        <w:top w:val="none" w:sz="0" w:space="0" w:color="auto"/>
        <w:left w:val="none" w:sz="0" w:space="0" w:color="auto"/>
        <w:bottom w:val="none" w:sz="0" w:space="0" w:color="auto"/>
        <w:right w:val="none" w:sz="0" w:space="0" w:color="auto"/>
      </w:divBdr>
    </w:div>
    <w:div w:id="725953051">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5106779">
      <w:bodyDiv w:val="1"/>
      <w:marLeft w:val="0"/>
      <w:marRight w:val="0"/>
      <w:marTop w:val="0"/>
      <w:marBottom w:val="0"/>
      <w:divBdr>
        <w:top w:val="none" w:sz="0" w:space="0" w:color="auto"/>
        <w:left w:val="none" w:sz="0" w:space="0" w:color="auto"/>
        <w:bottom w:val="none" w:sz="0" w:space="0" w:color="auto"/>
        <w:right w:val="none" w:sz="0" w:space="0" w:color="auto"/>
      </w:divBdr>
    </w:div>
    <w:div w:id="21328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rslan\Desktop\BIDDINGDOCUMENTS.docx" TargetMode="External"/><Relationship Id="rId18" Type="http://schemas.openxmlformats.org/officeDocument/2006/relationships/hyperlink" Target="file:///C:\Users\Arslan\Desktop\BIDDINGDOCUMENTS.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Users\Arslan\Desktop\BIDDINGDOCUMENTS.docx" TargetMode="External"/><Relationship Id="rId7" Type="http://schemas.openxmlformats.org/officeDocument/2006/relationships/image" Target="media/image1.jpeg"/><Relationship Id="rId12" Type="http://schemas.openxmlformats.org/officeDocument/2006/relationships/hyperlink" Target="file:///C:\Users\Arslan\Desktop\BIDDINGDOCUMENTS.docx" TargetMode="External"/><Relationship Id="rId17" Type="http://schemas.openxmlformats.org/officeDocument/2006/relationships/hyperlink" Target="file:///C:\Users\Arslan\Desktop\BIDDINGDOCUMENTS.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C:\Users\Arslan\Desktop\BIDDINGDOCUMENTS.docx" TargetMode="External"/><Relationship Id="rId20" Type="http://schemas.openxmlformats.org/officeDocument/2006/relationships/hyperlink" Target="file:///C:\Users\Arslan\Desktop\BIDDINGDOCU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rslan\Desktop\BIDDINGDOCUMENTS.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rslan\Desktop\BIDDINGDOCUMENTS.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C:\Users\Arslan\Desktop\BIDDINGDOCUMENTS.docx" TargetMode="External"/><Relationship Id="rId19" Type="http://schemas.openxmlformats.org/officeDocument/2006/relationships/hyperlink" Target="file:///C:\Users\Arslan\Desktop\BIDDINGDOCUMENTS.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Users\Arslan\Desktop\BIDDINGDOCUMENTS.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59</Pages>
  <Words>16577</Words>
  <Characters>94491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Account</cp:lastModifiedBy>
  <cp:revision>214</cp:revision>
  <dcterms:created xsi:type="dcterms:W3CDTF">2022-03-19T06:41:00Z</dcterms:created>
  <dcterms:modified xsi:type="dcterms:W3CDTF">2022-12-10T14:58:00Z</dcterms:modified>
</cp:coreProperties>
</file>